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9C6" w:rsidRPr="00F02958" w:rsidRDefault="001C2A68">
      <w:pPr>
        <w:rPr>
          <w:rFonts w:cstheme="minorHAnsi"/>
        </w:rPr>
      </w:pPr>
      <w:r w:rsidRPr="00F02958">
        <w:rPr>
          <w:rFonts w:cstheme="minorHAnsi"/>
          <w:noProof/>
        </w:rPr>
        <w:drawing>
          <wp:inline distT="0" distB="0" distL="0" distR="0">
            <wp:extent cx="5731510" cy="242316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siaen-albers-logo-verticaal.jpg"/>
                    <pic:cNvPicPr/>
                  </pic:nvPicPr>
                  <pic:blipFill rotWithShape="1">
                    <a:blip r:embed="rId7" cstate="print">
                      <a:extLst>
                        <a:ext uri="{28A0092B-C50C-407E-A947-70E740481C1C}">
                          <a14:useLocalDpi xmlns:a14="http://schemas.microsoft.com/office/drawing/2010/main" val="0"/>
                        </a:ext>
                      </a:extLst>
                    </a:blip>
                    <a:srcRect t="28850" b="28872"/>
                    <a:stretch/>
                  </pic:blipFill>
                  <pic:spPr bwMode="auto">
                    <a:xfrm>
                      <a:off x="0" y="0"/>
                      <a:ext cx="5731510" cy="2423160"/>
                    </a:xfrm>
                    <a:prstGeom prst="rect">
                      <a:avLst/>
                    </a:prstGeom>
                    <a:ln>
                      <a:noFill/>
                    </a:ln>
                    <a:extLst>
                      <a:ext uri="{53640926-AAD7-44D8-BBD7-CCE9431645EC}">
                        <a14:shadowObscured xmlns:a14="http://schemas.microsoft.com/office/drawing/2010/main"/>
                      </a:ext>
                    </a:extLst>
                  </pic:spPr>
                </pic:pic>
              </a:graphicData>
            </a:graphic>
          </wp:inline>
        </w:drawing>
      </w:r>
    </w:p>
    <w:p w:rsidR="001C2A68" w:rsidRPr="00F02958" w:rsidRDefault="001C2A68">
      <w:pPr>
        <w:rPr>
          <w:rFonts w:cstheme="minorHAnsi"/>
        </w:rPr>
      </w:pPr>
    </w:p>
    <w:p w:rsidR="001C2A68" w:rsidRPr="00F02958" w:rsidRDefault="001C2A68">
      <w:pPr>
        <w:rPr>
          <w:rFonts w:cstheme="minorHAnsi"/>
          <w:sz w:val="24"/>
          <w:szCs w:val="24"/>
        </w:rPr>
      </w:pPr>
      <w:r w:rsidRPr="00F02958">
        <w:rPr>
          <w:rFonts w:cstheme="minorHAnsi"/>
          <w:sz w:val="24"/>
          <w:szCs w:val="24"/>
        </w:rPr>
        <w:t>Beste ondernemer,</w:t>
      </w:r>
    </w:p>
    <w:p w:rsidR="001C2A68" w:rsidRPr="00F02958" w:rsidRDefault="001C2A68">
      <w:pPr>
        <w:rPr>
          <w:rFonts w:cstheme="minorHAnsi"/>
          <w:sz w:val="24"/>
          <w:szCs w:val="24"/>
        </w:rPr>
      </w:pPr>
    </w:p>
    <w:p w:rsidR="001C2A68" w:rsidRPr="00F02958" w:rsidRDefault="00525B81">
      <w:pPr>
        <w:rPr>
          <w:rFonts w:cstheme="minorHAnsi"/>
          <w:sz w:val="24"/>
          <w:szCs w:val="24"/>
        </w:rPr>
      </w:pPr>
      <w:r w:rsidRPr="00F02958">
        <w:rPr>
          <w:rFonts w:cstheme="minorHAnsi"/>
          <w:sz w:val="24"/>
          <w:szCs w:val="24"/>
        </w:rPr>
        <w:t>Wij begrijpen dat jullie in deze onzekere tijden met heel wat vragen zitten</w:t>
      </w:r>
      <w:r w:rsidR="0007337E" w:rsidRPr="00F02958">
        <w:rPr>
          <w:rFonts w:cstheme="minorHAnsi"/>
          <w:sz w:val="24"/>
          <w:szCs w:val="24"/>
        </w:rPr>
        <w:t xml:space="preserve">. Via deze weg willen we jullie dan ook informeren en </w:t>
      </w:r>
      <w:r w:rsidR="00D51707" w:rsidRPr="00F02958">
        <w:rPr>
          <w:rFonts w:cstheme="minorHAnsi"/>
          <w:sz w:val="24"/>
          <w:szCs w:val="24"/>
        </w:rPr>
        <w:t xml:space="preserve">een </w:t>
      </w:r>
      <w:r w:rsidR="00731928">
        <w:rPr>
          <w:rFonts w:cstheme="minorHAnsi"/>
          <w:sz w:val="24"/>
          <w:szCs w:val="24"/>
        </w:rPr>
        <w:t xml:space="preserve">duidelijk </w:t>
      </w:r>
      <w:r w:rsidR="0007337E" w:rsidRPr="00F02958">
        <w:rPr>
          <w:rFonts w:cstheme="minorHAnsi"/>
          <w:sz w:val="24"/>
          <w:szCs w:val="24"/>
        </w:rPr>
        <w:t>overzicht bieden</w:t>
      </w:r>
      <w:r w:rsidR="00D51707" w:rsidRPr="00F02958">
        <w:rPr>
          <w:rFonts w:cstheme="minorHAnsi"/>
          <w:sz w:val="24"/>
          <w:szCs w:val="24"/>
        </w:rPr>
        <w:t xml:space="preserve"> van</w:t>
      </w:r>
      <w:r w:rsidR="0007337E" w:rsidRPr="00F02958">
        <w:rPr>
          <w:rFonts w:cstheme="minorHAnsi"/>
          <w:sz w:val="24"/>
          <w:szCs w:val="24"/>
        </w:rPr>
        <w:t xml:space="preserve"> </w:t>
      </w:r>
      <w:r w:rsidR="004354DC" w:rsidRPr="00F02958">
        <w:rPr>
          <w:rFonts w:cstheme="minorHAnsi"/>
          <w:sz w:val="24"/>
          <w:szCs w:val="24"/>
        </w:rPr>
        <w:t xml:space="preserve">de belangrijkste </w:t>
      </w:r>
      <w:r w:rsidR="00D51707" w:rsidRPr="00F02958">
        <w:rPr>
          <w:rFonts w:cstheme="minorHAnsi"/>
          <w:sz w:val="24"/>
          <w:szCs w:val="24"/>
        </w:rPr>
        <w:t>steun</w:t>
      </w:r>
      <w:r w:rsidR="0007337E" w:rsidRPr="00F02958">
        <w:rPr>
          <w:rFonts w:cstheme="minorHAnsi"/>
          <w:sz w:val="24"/>
          <w:szCs w:val="24"/>
        </w:rPr>
        <w:t xml:space="preserve">maatregelen </w:t>
      </w:r>
      <w:r w:rsidR="004354DC" w:rsidRPr="00F02958">
        <w:rPr>
          <w:rFonts w:cstheme="minorHAnsi"/>
          <w:sz w:val="24"/>
          <w:szCs w:val="24"/>
        </w:rPr>
        <w:t xml:space="preserve">die </w:t>
      </w:r>
      <w:r w:rsidR="00D51707" w:rsidRPr="00F02958">
        <w:rPr>
          <w:rFonts w:cstheme="minorHAnsi"/>
          <w:sz w:val="24"/>
          <w:szCs w:val="24"/>
        </w:rPr>
        <w:t>aangeboden worden en hoe je deze het best aanvraagt:</w:t>
      </w:r>
    </w:p>
    <w:p w:rsidR="00D51707" w:rsidRPr="00F02958" w:rsidRDefault="00D51707">
      <w:pPr>
        <w:rPr>
          <w:rFonts w:cstheme="minorHAnsi"/>
          <w:sz w:val="24"/>
          <w:szCs w:val="24"/>
        </w:rPr>
      </w:pPr>
    </w:p>
    <w:p w:rsidR="00D51707" w:rsidRDefault="00A34635">
      <w:pPr>
        <w:rPr>
          <w:rFonts w:cstheme="minorHAnsi"/>
          <w:b/>
          <w:bCs/>
          <w:sz w:val="32"/>
          <w:szCs w:val="32"/>
        </w:rPr>
      </w:pPr>
      <w:r w:rsidRPr="00043CB8">
        <w:rPr>
          <w:rFonts w:cstheme="minorHAnsi"/>
          <w:b/>
          <w:bCs/>
          <w:sz w:val="32"/>
          <w:szCs w:val="32"/>
        </w:rPr>
        <w:t>V</w:t>
      </w:r>
      <w:r w:rsidR="004354DC" w:rsidRPr="00043CB8">
        <w:rPr>
          <w:rFonts w:cstheme="minorHAnsi"/>
          <w:b/>
          <w:bCs/>
          <w:sz w:val="32"/>
          <w:szCs w:val="32"/>
        </w:rPr>
        <w:t>OOR UW WERKNEMERS</w:t>
      </w:r>
      <w:r w:rsidR="000D42F8">
        <w:rPr>
          <w:rFonts w:cstheme="minorHAnsi"/>
          <w:b/>
          <w:bCs/>
          <w:sz w:val="32"/>
          <w:szCs w:val="32"/>
        </w:rPr>
        <w:br/>
      </w:r>
    </w:p>
    <w:p w:rsidR="0021633C" w:rsidRPr="00851DCD" w:rsidRDefault="00CB1F79" w:rsidP="0021633C">
      <w:pPr>
        <w:pStyle w:val="Lijstalinea"/>
        <w:numPr>
          <w:ilvl w:val="0"/>
          <w:numId w:val="1"/>
        </w:numPr>
        <w:autoSpaceDE w:val="0"/>
        <w:autoSpaceDN w:val="0"/>
        <w:adjustRightInd w:val="0"/>
        <w:spacing w:after="0" w:line="240" w:lineRule="auto"/>
        <w:rPr>
          <w:rFonts w:cstheme="minorHAnsi"/>
          <w:b/>
          <w:bCs/>
          <w:sz w:val="28"/>
          <w:szCs w:val="28"/>
          <w:u w:val="single"/>
        </w:rPr>
      </w:pPr>
      <w:r w:rsidRPr="00851DCD">
        <w:rPr>
          <w:rFonts w:cstheme="minorHAnsi"/>
          <w:b/>
          <w:bCs/>
          <w:sz w:val="28"/>
          <w:szCs w:val="28"/>
          <w:u w:val="single"/>
        </w:rPr>
        <w:t>Tijdelijke werkloosheid omwille van o</w:t>
      </w:r>
      <w:r w:rsidR="00A34635" w:rsidRPr="00851DCD">
        <w:rPr>
          <w:rFonts w:cstheme="minorHAnsi"/>
          <w:b/>
          <w:bCs/>
          <w:sz w:val="28"/>
          <w:szCs w:val="28"/>
          <w:u w:val="single"/>
        </w:rPr>
        <w:t>vermacht</w:t>
      </w:r>
      <w:r w:rsidR="00582705">
        <w:rPr>
          <w:rFonts w:cstheme="minorHAnsi"/>
          <w:b/>
          <w:bCs/>
          <w:sz w:val="28"/>
          <w:szCs w:val="28"/>
          <w:u w:val="single"/>
        </w:rPr>
        <w:t xml:space="preserve"> en economische redenen</w:t>
      </w:r>
      <w:r w:rsidR="0021633C" w:rsidRPr="00851DCD">
        <w:rPr>
          <w:rFonts w:cstheme="minorHAnsi"/>
          <w:b/>
          <w:bCs/>
          <w:sz w:val="28"/>
          <w:szCs w:val="28"/>
          <w:u w:val="single"/>
        </w:rPr>
        <w:t xml:space="preserve">: </w:t>
      </w:r>
    </w:p>
    <w:p w:rsidR="004354DC" w:rsidRPr="00F02958" w:rsidRDefault="004354DC" w:rsidP="004354DC">
      <w:pPr>
        <w:pStyle w:val="Lijstalinea"/>
        <w:autoSpaceDE w:val="0"/>
        <w:autoSpaceDN w:val="0"/>
        <w:adjustRightInd w:val="0"/>
        <w:spacing w:after="0" w:line="240" w:lineRule="auto"/>
        <w:rPr>
          <w:rFonts w:cstheme="minorHAnsi"/>
          <w:b/>
          <w:bCs/>
          <w:i/>
          <w:iCs/>
          <w:sz w:val="24"/>
          <w:szCs w:val="24"/>
        </w:rPr>
      </w:pPr>
    </w:p>
    <w:p w:rsidR="0021633C" w:rsidRDefault="0021633C" w:rsidP="001B5EEC">
      <w:pPr>
        <w:pStyle w:val="Lijstalinea"/>
        <w:autoSpaceDE w:val="0"/>
        <w:autoSpaceDN w:val="0"/>
        <w:adjustRightInd w:val="0"/>
        <w:spacing w:after="0" w:line="240" w:lineRule="auto"/>
        <w:rPr>
          <w:rFonts w:cstheme="minorHAnsi"/>
          <w:i/>
          <w:iCs/>
          <w:sz w:val="24"/>
          <w:szCs w:val="24"/>
        </w:rPr>
      </w:pPr>
      <w:r w:rsidRPr="00F02958">
        <w:rPr>
          <w:rFonts w:cstheme="minorHAnsi"/>
          <w:sz w:val="24"/>
          <w:szCs w:val="24"/>
        </w:rPr>
        <w:t xml:space="preserve">Dekt situaties waarin </w:t>
      </w:r>
      <w:r w:rsidRPr="00F02958">
        <w:rPr>
          <w:rFonts w:cstheme="minorHAnsi"/>
          <w:i/>
          <w:iCs/>
          <w:sz w:val="24"/>
          <w:szCs w:val="24"/>
        </w:rPr>
        <w:t xml:space="preserve">“werkgever die verhinderd is om werk te verschaffen aan zijn werknemers </w:t>
      </w:r>
      <w:r w:rsidR="007D776B">
        <w:rPr>
          <w:rFonts w:cstheme="minorHAnsi"/>
          <w:i/>
          <w:iCs/>
          <w:sz w:val="24"/>
          <w:szCs w:val="24"/>
        </w:rPr>
        <w:t xml:space="preserve">(zowel arbeiders, bedienden als uitzendkrachten) </w:t>
      </w:r>
      <w:r w:rsidRPr="00F02958">
        <w:rPr>
          <w:rFonts w:cstheme="minorHAnsi"/>
          <w:i/>
          <w:iCs/>
          <w:sz w:val="24"/>
          <w:szCs w:val="24"/>
        </w:rPr>
        <w:t>door</w:t>
      </w:r>
      <w:r w:rsidR="001B5EEC">
        <w:rPr>
          <w:rFonts w:cstheme="minorHAnsi"/>
          <w:i/>
          <w:iCs/>
          <w:sz w:val="24"/>
          <w:szCs w:val="24"/>
        </w:rPr>
        <w:t xml:space="preserve"> </w:t>
      </w:r>
      <w:r w:rsidRPr="00F02958">
        <w:rPr>
          <w:rFonts w:cstheme="minorHAnsi"/>
          <w:i/>
          <w:iCs/>
          <w:sz w:val="24"/>
          <w:szCs w:val="24"/>
        </w:rPr>
        <w:t>een omstandigheid die een situatie van overmacht vormt, namelijk een plotse, onvoorziene</w:t>
      </w:r>
      <w:r w:rsidR="001B5EEC">
        <w:rPr>
          <w:rFonts w:cstheme="minorHAnsi"/>
          <w:i/>
          <w:iCs/>
          <w:sz w:val="24"/>
          <w:szCs w:val="24"/>
        </w:rPr>
        <w:t xml:space="preserve"> </w:t>
      </w:r>
      <w:r w:rsidRPr="00F02958">
        <w:rPr>
          <w:rFonts w:cstheme="minorHAnsi"/>
          <w:i/>
          <w:iCs/>
          <w:sz w:val="24"/>
          <w:szCs w:val="24"/>
        </w:rPr>
        <w:t>gebeurtenis, onafhankelijk van de wil van partijen, die de uitvoering van de overeenkomst tijdelijk en</w:t>
      </w:r>
      <w:r w:rsidR="001B5EEC">
        <w:rPr>
          <w:rFonts w:cstheme="minorHAnsi"/>
          <w:i/>
          <w:iCs/>
          <w:sz w:val="24"/>
          <w:szCs w:val="24"/>
        </w:rPr>
        <w:t xml:space="preserve"> </w:t>
      </w:r>
      <w:r w:rsidRPr="00F02958">
        <w:rPr>
          <w:rFonts w:cstheme="minorHAnsi"/>
          <w:i/>
          <w:iCs/>
          <w:sz w:val="24"/>
          <w:szCs w:val="24"/>
        </w:rPr>
        <w:t>volledig onmogelijk maakt.”</w:t>
      </w:r>
    </w:p>
    <w:p w:rsidR="00582705" w:rsidRDefault="00582705" w:rsidP="001B5EEC">
      <w:pPr>
        <w:pStyle w:val="Lijstalinea"/>
        <w:autoSpaceDE w:val="0"/>
        <w:autoSpaceDN w:val="0"/>
        <w:adjustRightInd w:val="0"/>
        <w:spacing w:after="0" w:line="240" w:lineRule="auto"/>
        <w:rPr>
          <w:rFonts w:cstheme="minorHAnsi"/>
          <w:i/>
          <w:iCs/>
          <w:sz w:val="24"/>
          <w:szCs w:val="24"/>
        </w:rPr>
      </w:pPr>
    </w:p>
    <w:p w:rsidR="001B5EEC" w:rsidRDefault="00582705" w:rsidP="00582705">
      <w:pPr>
        <w:pStyle w:val="Lijstalinea"/>
        <w:autoSpaceDE w:val="0"/>
        <w:autoSpaceDN w:val="0"/>
        <w:adjustRightInd w:val="0"/>
        <w:spacing w:after="0" w:line="240" w:lineRule="auto"/>
        <w:rPr>
          <w:rFonts w:cstheme="minorHAnsi"/>
          <w:sz w:val="24"/>
          <w:szCs w:val="24"/>
        </w:rPr>
      </w:pPr>
      <w:r>
        <w:rPr>
          <w:rFonts w:cstheme="minorHAnsi"/>
          <w:sz w:val="24"/>
          <w:szCs w:val="24"/>
        </w:rPr>
        <w:t xml:space="preserve">Normaal gezien wordt er een onderscheid gemaakt tussen werkloosheid omwille van overmacht en werkloosheid omwille van economische redenen. </w:t>
      </w:r>
      <w:r w:rsidRPr="00582705">
        <w:rPr>
          <w:rFonts w:cstheme="minorHAnsi"/>
          <w:sz w:val="24"/>
          <w:szCs w:val="24"/>
        </w:rPr>
        <w:t>Vandaag</w:t>
      </w:r>
      <w:r>
        <w:rPr>
          <w:rFonts w:cstheme="minorHAnsi"/>
          <w:sz w:val="24"/>
          <w:szCs w:val="24"/>
        </w:rPr>
        <w:t xml:space="preserve"> echter</w:t>
      </w:r>
      <w:r w:rsidRPr="00582705">
        <w:rPr>
          <w:rFonts w:cstheme="minorHAnsi"/>
          <w:sz w:val="24"/>
          <w:szCs w:val="24"/>
        </w:rPr>
        <w:t xml:space="preserve"> werd op de ministerraad een vereenvoudiging van de tijdelijke werkloosheidsaanvragen tijdens de coronacrisis goedgekeurd. </w:t>
      </w:r>
      <w:r w:rsidRPr="00582705">
        <w:rPr>
          <w:rFonts w:cstheme="minorHAnsi"/>
          <w:b/>
          <w:bCs/>
          <w:sz w:val="24"/>
          <w:szCs w:val="24"/>
        </w:rPr>
        <w:t>Alle tijdelijke werkloosheid die gelinkt is aan het coronavirus zal voor de periode van 13 maart 2020 tot 30 juni 2020 erkend worden als tijdelijke werkloosheid omwille van overmacht. U moet dus geen tijdelijke werkloosheid omwille van overmacht of om economische redenen meer aanvragen</w:t>
      </w:r>
      <w:r w:rsidRPr="00582705">
        <w:rPr>
          <w:rFonts w:cstheme="minorHAnsi"/>
          <w:sz w:val="24"/>
          <w:szCs w:val="24"/>
        </w:rPr>
        <w:t>.</w:t>
      </w:r>
    </w:p>
    <w:p w:rsidR="001B5EEC" w:rsidRDefault="0021633C" w:rsidP="001B5EEC">
      <w:pPr>
        <w:autoSpaceDE w:val="0"/>
        <w:autoSpaceDN w:val="0"/>
        <w:adjustRightInd w:val="0"/>
        <w:spacing w:after="0" w:line="240" w:lineRule="auto"/>
        <w:ind w:left="708"/>
        <w:rPr>
          <w:rFonts w:cstheme="minorHAnsi"/>
          <w:sz w:val="24"/>
          <w:szCs w:val="24"/>
        </w:rPr>
      </w:pPr>
      <w:r w:rsidRPr="00F02958">
        <w:rPr>
          <w:rFonts w:cstheme="minorHAnsi"/>
          <w:sz w:val="24"/>
          <w:szCs w:val="24"/>
        </w:rPr>
        <w:t xml:space="preserve"> </w:t>
      </w:r>
    </w:p>
    <w:p w:rsidR="0021633C" w:rsidRDefault="0021633C" w:rsidP="001B5EEC">
      <w:pPr>
        <w:autoSpaceDE w:val="0"/>
        <w:autoSpaceDN w:val="0"/>
        <w:adjustRightInd w:val="0"/>
        <w:spacing w:after="0" w:line="240" w:lineRule="auto"/>
        <w:ind w:left="708"/>
        <w:rPr>
          <w:rFonts w:cstheme="minorHAnsi"/>
          <w:sz w:val="24"/>
          <w:szCs w:val="24"/>
        </w:rPr>
      </w:pPr>
    </w:p>
    <w:p w:rsidR="001B5EEC" w:rsidRPr="00F02958" w:rsidRDefault="001B5EEC" w:rsidP="001B5EEC">
      <w:pPr>
        <w:autoSpaceDE w:val="0"/>
        <w:autoSpaceDN w:val="0"/>
        <w:adjustRightInd w:val="0"/>
        <w:spacing w:after="0" w:line="240" w:lineRule="auto"/>
        <w:ind w:left="708"/>
        <w:rPr>
          <w:rFonts w:cstheme="minorHAnsi"/>
          <w:sz w:val="24"/>
          <w:szCs w:val="24"/>
        </w:rPr>
      </w:pPr>
    </w:p>
    <w:p w:rsidR="009E1815" w:rsidRDefault="009E1815" w:rsidP="00315B7C">
      <w:pPr>
        <w:ind w:left="708"/>
        <w:rPr>
          <w:rFonts w:cstheme="minorHAnsi"/>
          <w:b/>
          <w:bCs/>
          <w:i/>
          <w:iCs/>
          <w:sz w:val="24"/>
          <w:szCs w:val="24"/>
        </w:rPr>
      </w:pPr>
    </w:p>
    <w:p w:rsidR="005D0467" w:rsidRPr="009E1815" w:rsidRDefault="005D0467" w:rsidP="00315B7C">
      <w:pPr>
        <w:ind w:left="708"/>
        <w:rPr>
          <w:rFonts w:cstheme="minorHAnsi"/>
          <w:b/>
          <w:bCs/>
          <w:i/>
          <w:iCs/>
          <w:sz w:val="24"/>
          <w:szCs w:val="24"/>
        </w:rPr>
      </w:pPr>
      <w:r w:rsidRPr="009E1815">
        <w:rPr>
          <w:rFonts w:cstheme="minorHAnsi"/>
          <w:b/>
          <w:bCs/>
          <w:i/>
          <w:iCs/>
          <w:sz w:val="24"/>
          <w:szCs w:val="24"/>
        </w:rPr>
        <w:t>Hoe vraag ik dit aan?</w:t>
      </w:r>
    </w:p>
    <w:p w:rsidR="002D4A3E" w:rsidRPr="00F02958" w:rsidRDefault="002D4A3E" w:rsidP="005D0467">
      <w:pPr>
        <w:ind w:left="708"/>
        <w:rPr>
          <w:rFonts w:cstheme="minorHAnsi"/>
          <w:sz w:val="24"/>
          <w:szCs w:val="24"/>
          <w:u w:val="single"/>
        </w:rPr>
      </w:pPr>
      <w:r w:rsidRPr="00F02958">
        <w:rPr>
          <w:rFonts w:cstheme="minorHAnsi"/>
          <w:sz w:val="24"/>
          <w:szCs w:val="24"/>
        </w:rPr>
        <w:t>Normaal gezien zou u dit rechtstreeks via uw sociaal bureau moeten kunnen aanvragen.</w:t>
      </w:r>
      <w:r w:rsidR="005D0467">
        <w:rPr>
          <w:rFonts w:cstheme="minorHAnsi"/>
          <w:sz w:val="24"/>
          <w:szCs w:val="24"/>
        </w:rPr>
        <w:t xml:space="preserve"> </w:t>
      </w:r>
      <w:r w:rsidR="005D0467" w:rsidRPr="005D0467">
        <w:rPr>
          <w:rFonts w:cstheme="minorHAnsi"/>
          <w:sz w:val="24"/>
          <w:szCs w:val="24"/>
        </w:rPr>
        <w:t>De</w:t>
      </w:r>
      <w:r w:rsidRPr="005D0467">
        <w:rPr>
          <w:rFonts w:cstheme="minorHAnsi"/>
          <w:sz w:val="24"/>
          <w:szCs w:val="24"/>
        </w:rPr>
        <w:t xml:space="preserve"> procedure is heel simpel:</w:t>
      </w:r>
    </w:p>
    <w:p w:rsidR="002D4A3E" w:rsidRPr="00F02958" w:rsidRDefault="002D4A3E" w:rsidP="009E1815">
      <w:pPr>
        <w:pStyle w:val="Lijstalinea"/>
        <w:numPr>
          <w:ilvl w:val="0"/>
          <w:numId w:val="23"/>
        </w:numPr>
        <w:spacing w:after="0" w:line="240" w:lineRule="auto"/>
        <w:contextualSpacing w:val="0"/>
        <w:rPr>
          <w:rFonts w:eastAsia="Times New Roman" w:cstheme="minorHAnsi"/>
          <w:sz w:val="24"/>
          <w:szCs w:val="24"/>
        </w:rPr>
      </w:pPr>
      <w:r w:rsidRPr="00F02958">
        <w:rPr>
          <w:rFonts w:eastAsia="Times New Roman" w:cstheme="minorHAnsi"/>
          <w:sz w:val="24"/>
          <w:szCs w:val="24"/>
        </w:rPr>
        <w:t>Aanvraag (eenvoudige mail) indienen bij uw sociaal secretariaat. (Het is aangewezen om dit voor al uw medewerkers aan te vragen)</w:t>
      </w:r>
    </w:p>
    <w:p w:rsidR="002D4A3E" w:rsidRPr="00F02958" w:rsidRDefault="002D4A3E" w:rsidP="009E1815">
      <w:pPr>
        <w:pStyle w:val="Lijstalinea"/>
        <w:numPr>
          <w:ilvl w:val="0"/>
          <w:numId w:val="23"/>
        </w:numPr>
        <w:spacing w:after="0" w:line="240" w:lineRule="auto"/>
        <w:contextualSpacing w:val="0"/>
        <w:rPr>
          <w:rFonts w:eastAsia="Times New Roman" w:cstheme="minorHAnsi"/>
          <w:sz w:val="24"/>
          <w:szCs w:val="24"/>
        </w:rPr>
      </w:pPr>
      <w:r w:rsidRPr="00F02958">
        <w:rPr>
          <w:rFonts w:eastAsia="Times New Roman" w:cstheme="minorHAnsi"/>
          <w:sz w:val="24"/>
          <w:szCs w:val="24"/>
        </w:rPr>
        <w:t>Er is dus geen motivatie meer nodig, gewoon in uw mail vermelden dat het om overmacht gaat</w:t>
      </w:r>
    </w:p>
    <w:p w:rsidR="002D4A3E" w:rsidRPr="00F02958" w:rsidRDefault="002D4A3E" w:rsidP="009E1815">
      <w:pPr>
        <w:pStyle w:val="Lijstalinea"/>
        <w:numPr>
          <w:ilvl w:val="0"/>
          <w:numId w:val="23"/>
        </w:numPr>
        <w:spacing w:after="0" w:line="240" w:lineRule="auto"/>
        <w:contextualSpacing w:val="0"/>
        <w:rPr>
          <w:rFonts w:eastAsia="Times New Roman" w:cstheme="minorHAnsi"/>
          <w:sz w:val="24"/>
          <w:szCs w:val="24"/>
        </w:rPr>
      </w:pPr>
      <w:r w:rsidRPr="00F02958">
        <w:rPr>
          <w:rFonts w:eastAsia="Times New Roman" w:cstheme="minorHAnsi"/>
          <w:sz w:val="24"/>
          <w:szCs w:val="24"/>
        </w:rPr>
        <w:t>Je hoeft uw medewerkers niet onmiddellijk 100% technisch werkloos te stellen, kan enkele dagen en/of medewerkers kiezen.</w:t>
      </w:r>
    </w:p>
    <w:p w:rsidR="002D4A3E" w:rsidRPr="00F02958" w:rsidRDefault="002D4A3E" w:rsidP="009E1815">
      <w:pPr>
        <w:pStyle w:val="Lijstalinea"/>
        <w:numPr>
          <w:ilvl w:val="0"/>
          <w:numId w:val="23"/>
        </w:numPr>
        <w:spacing w:after="0" w:line="240" w:lineRule="auto"/>
        <w:contextualSpacing w:val="0"/>
        <w:rPr>
          <w:rFonts w:eastAsia="Times New Roman" w:cstheme="minorHAnsi"/>
          <w:sz w:val="24"/>
          <w:szCs w:val="24"/>
        </w:rPr>
      </w:pPr>
      <w:r w:rsidRPr="00F02958">
        <w:rPr>
          <w:rFonts w:eastAsia="Times New Roman" w:cstheme="minorHAnsi"/>
          <w:sz w:val="24"/>
          <w:szCs w:val="24"/>
        </w:rPr>
        <w:t xml:space="preserve">Bij het indienen van uw maandelijks overzicht (waarop je </w:t>
      </w:r>
      <w:proofErr w:type="spellStart"/>
      <w:r w:rsidRPr="00F02958">
        <w:rPr>
          <w:rFonts w:eastAsia="Times New Roman" w:cstheme="minorHAnsi"/>
          <w:sz w:val="24"/>
          <w:szCs w:val="24"/>
        </w:rPr>
        <w:t>bvb</w:t>
      </w:r>
      <w:proofErr w:type="spellEnd"/>
      <w:r w:rsidRPr="00F02958">
        <w:rPr>
          <w:rFonts w:eastAsia="Times New Roman" w:cstheme="minorHAnsi"/>
          <w:sz w:val="24"/>
          <w:szCs w:val="24"/>
        </w:rPr>
        <w:t xml:space="preserve"> ziekte of vakantie invult) vermeld je per medewerker de code 0655 (werkloos wegens overmacht) voor de dagen dat er niet kon gewerkt worden</w:t>
      </w:r>
      <w:r w:rsidR="00851DCD">
        <w:rPr>
          <w:rFonts w:eastAsia="Times New Roman" w:cstheme="minorHAnsi"/>
          <w:sz w:val="24"/>
          <w:szCs w:val="24"/>
        </w:rPr>
        <w:br/>
      </w:r>
    </w:p>
    <w:p w:rsidR="007D776B" w:rsidRDefault="007D776B" w:rsidP="00315B7C">
      <w:pPr>
        <w:ind w:left="708"/>
        <w:rPr>
          <w:rFonts w:cstheme="minorHAnsi"/>
          <w:b/>
          <w:bCs/>
          <w:i/>
          <w:iCs/>
          <w:sz w:val="24"/>
          <w:szCs w:val="24"/>
        </w:rPr>
      </w:pPr>
    </w:p>
    <w:p w:rsidR="00EA3A1E" w:rsidRDefault="00EA3A1E" w:rsidP="00315B7C">
      <w:pPr>
        <w:ind w:left="708"/>
        <w:rPr>
          <w:rFonts w:cstheme="minorHAnsi"/>
          <w:b/>
          <w:bCs/>
          <w:i/>
          <w:iCs/>
          <w:sz w:val="24"/>
          <w:szCs w:val="24"/>
        </w:rPr>
      </w:pPr>
    </w:p>
    <w:p w:rsidR="00EA3A1E" w:rsidRDefault="00EA3A1E" w:rsidP="00315B7C">
      <w:pPr>
        <w:ind w:left="708"/>
        <w:rPr>
          <w:rFonts w:cstheme="minorHAnsi"/>
          <w:b/>
          <w:bCs/>
          <w:i/>
          <w:iCs/>
          <w:sz w:val="24"/>
          <w:szCs w:val="24"/>
        </w:rPr>
      </w:pPr>
    </w:p>
    <w:p w:rsidR="00315B7C" w:rsidRPr="00F02958" w:rsidRDefault="004354DC" w:rsidP="00315B7C">
      <w:pPr>
        <w:autoSpaceDE w:val="0"/>
        <w:autoSpaceDN w:val="0"/>
        <w:adjustRightInd w:val="0"/>
        <w:spacing w:after="0" w:line="240" w:lineRule="auto"/>
        <w:rPr>
          <w:rFonts w:cstheme="minorHAnsi"/>
          <w:b/>
          <w:bCs/>
          <w:sz w:val="24"/>
          <w:szCs w:val="24"/>
        </w:rPr>
      </w:pPr>
      <w:r w:rsidRPr="00F02958">
        <w:rPr>
          <w:rFonts w:cstheme="minorHAnsi"/>
          <w:b/>
          <w:bCs/>
          <w:sz w:val="24"/>
          <w:szCs w:val="24"/>
        </w:rPr>
        <w:t>Hoeveel bedraagt de uitkering ‘tijdelijke werkeloosheid’ voor uw medewerkers?</w:t>
      </w:r>
    </w:p>
    <w:p w:rsidR="004354DC" w:rsidRPr="00F02958" w:rsidRDefault="004354DC" w:rsidP="00315B7C">
      <w:pPr>
        <w:autoSpaceDE w:val="0"/>
        <w:autoSpaceDN w:val="0"/>
        <w:adjustRightInd w:val="0"/>
        <w:spacing w:after="0" w:line="240" w:lineRule="auto"/>
        <w:rPr>
          <w:rFonts w:cstheme="minorHAnsi"/>
          <w:b/>
          <w:bCs/>
          <w:sz w:val="24"/>
          <w:szCs w:val="24"/>
        </w:rPr>
      </w:pPr>
    </w:p>
    <w:p w:rsidR="00315B7C" w:rsidRPr="00F02958" w:rsidRDefault="00315B7C" w:rsidP="00315B7C">
      <w:pPr>
        <w:autoSpaceDE w:val="0"/>
        <w:autoSpaceDN w:val="0"/>
        <w:adjustRightInd w:val="0"/>
        <w:spacing w:after="0" w:line="240" w:lineRule="auto"/>
        <w:rPr>
          <w:rFonts w:cstheme="minorHAnsi"/>
          <w:sz w:val="24"/>
          <w:szCs w:val="24"/>
        </w:rPr>
      </w:pPr>
      <w:r w:rsidRPr="00F02958">
        <w:rPr>
          <w:rFonts w:cstheme="minorHAnsi"/>
          <w:sz w:val="24"/>
          <w:szCs w:val="24"/>
        </w:rPr>
        <w:t>De uitkeringen voor tijdelijke werkloosheid – zowel om economische redenen als overmacht worden</w:t>
      </w:r>
      <w:r w:rsidR="001B5EEC">
        <w:rPr>
          <w:rFonts w:cstheme="minorHAnsi"/>
          <w:sz w:val="24"/>
          <w:szCs w:val="24"/>
        </w:rPr>
        <w:t xml:space="preserve"> </w:t>
      </w:r>
      <w:r w:rsidRPr="00F02958">
        <w:rPr>
          <w:rFonts w:cstheme="minorHAnsi"/>
          <w:sz w:val="24"/>
          <w:szCs w:val="24"/>
        </w:rPr>
        <w:t>voor een periode van drie maanden</w:t>
      </w:r>
      <w:r w:rsidR="002D4A3E" w:rsidRPr="00F02958">
        <w:rPr>
          <w:rFonts w:cstheme="minorHAnsi"/>
          <w:sz w:val="24"/>
          <w:szCs w:val="24"/>
        </w:rPr>
        <w:t xml:space="preserve"> (tot 30 juni)</w:t>
      </w:r>
      <w:r w:rsidRPr="00F02958">
        <w:rPr>
          <w:rFonts w:cstheme="minorHAnsi"/>
          <w:sz w:val="24"/>
          <w:szCs w:val="24"/>
        </w:rPr>
        <w:t xml:space="preserve"> verhoogd van 65 naar 70 %. Bedoeling is om het inkomensverlies</w:t>
      </w:r>
      <w:r w:rsidR="002D4A3E" w:rsidRPr="00F02958">
        <w:rPr>
          <w:rFonts w:cstheme="minorHAnsi"/>
          <w:sz w:val="24"/>
          <w:szCs w:val="24"/>
        </w:rPr>
        <w:t xml:space="preserve"> </w:t>
      </w:r>
      <w:r w:rsidRPr="00F02958">
        <w:rPr>
          <w:rFonts w:cstheme="minorHAnsi"/>
          <w:sz w:val="24"/>
          <w:szCs w:val="24"/>
        </w:rPr>
        <w:t xml:space="preserve">voor de getroffen werknemers te beperken. </w:t>
      </w:r>
    </w:p>
    <w:p w:rsidR="002D4A3E" w:rsidRPr="00F02958" w:rsidRDefault="002D4A3E" w:rsidP="00315B7C">
      <w:pPr>
        <w:autoSpaceDE w:val="0"/>
        <w:autoSpaceDN w:val="0"/>
        <w:adjustRightInd w:val="0"/>
        <w:spacing w:after="0" w:line="240" w:lineRule="auto"/>
        <w:rPr>
          <w:rFonts w:cstheme="minorHAnsi"/>
          <w:sz w:val="24"/>
          <w:szCs w:val="24"/>
        </w:rPr>
      </w:pPr>
    </w:p>
    <w:p w:rsidR="007D776B" w:rsidRPr="007D776B" w:rsidRDefault="007D776B" w:rsidP="007D776B">
      <w:pPr>
        <w:autoSpaceDE w:val="0"/>
        <w:autoSpaceDN w:val="0"/>
        <w:adjustRightInd w:val="0"/>
        <w:spacing w:after="0" w:line="240" w:lineRule="auto"/>
        <w:rPr>
          <w:rFonts w:cstheme="minorHAnsi"/>
          <w:sz w:val="24"/>
          <w:szCs w:val="24"/>
        </w:rPr>
      </w:pPr>
      <w:r w:rsidRPr="007D776B">
        <w:rPr>
          <w:rFonts w:cstheme="minorHAnsi"/>
          <w:sz w:val="24"/>
          <w:szCs w:val="24"/>
        </w:rPr>
        <w:t xml:space="preserve">De werknemer zal 70% van het gemiddeld geplafonneerd loon (geplafonneerd op 2.754,76 euro) als uitkering ontvangen. Hierop wordt nog bedrijfsvoorheffing ingehouden van 26,75%. De RVA zal bovenop de tijdelijke werkloosheidsuitkering een complement van 5,63 euro per </w:t>
      </w:r>
      <w:proofErr w:type="spellStart"/>
      <w:r w:rsidRPr="007D776B">
        <w:rPr>
          <w:rFonts w:cstheme="minorHAnsi"/>
          <w:sz w:val="24"/>
          <w:szCs w:val="24"/>
        </w:rPr>
        <w:t>werkloosheidsdag</w:t>
      </w:r>
      <w:proofErr w:type="spellEnd"/>
      <w:r w:rsidRPr="007D776B">
        <w:rPr>
          <w:rFonts w:cstheme="minorHAnsi"/>
          <w:sz w:val="24"/>
          <w:szCs w:val="24"/>
        </w:rPr>
        <w:t xml:space="preserve"> betalen (in een </w:t>
      </w:r>
      <w:proofErr w:type="spellStart"/>
      <w:r w:rsidRPr="007D776B">
        <w:rPr>
          <w:rFonts w:cstheme="minorHAnsi"/>
          <w:sz w:val="24"/>
          <w:szCs w:val="24"/>
        </w:rPr>
        <w:t>zesdagenstelsel</w:t>
      </w:r>
      <w:proofErr w:type="spellEnd"/>
      <w:r w:rsidRPr="007D776B">
        <w:rPr>
          <w:rFonts w:cstheme="minorHAnsi"/>
          <w:sz w:val="24"/>
          <w:szCs w:val="24"/>
        </w:rPr>
        <w:t>). Dit komt neer op zo’n 150 euro per maand.  Bovendien worden de dagen tijdelijke werkloosheid gelijkgesteld met arbeidsdagen voor de jaarlijkse vakantie.</w:t>
      </w:r>
    </w:p>
    <w:p w:rsidR="007D776B" w:rsidRPr="007D776B" w:rsidRDefault="007D776B" w:rsidP="007D776B">
      <w:pPr>
        <w:autoSpaceDE w:val="0"/>
        <w:autoSpaceDN w:val="0"/>
        <w:adjustRightInd w:val="0"/>
        <w:spacing w:after="0" w:line="240" w:lineRule="auto"/>
        <w:rPr>
          <w:rFonts w:cstheme="minorHAnsi"/>
          <w:sz w:val="24"/>
          <w:szCs w:val="24"/>
        </w:rPr>
      </w:pPr>
    </w:p>
    <w:p w:rsidR="00582705" w:rsidRDefault="007D776B" w:rsidP="007D776B">
      <w:pPr>
        <w:autoSpaceDE w:val="0"/>
        <w:autoSpaceDN w:val="0"/>
        <w:adjustRightInd w:val="0"/>
        <w:spacing w:after="0" w:line="240" w:lineRule="auto"/>
        <w:rPr>
          <w:rFonts w:cstheme="minorHAnsi"/>
          <w:sz w:val="24"/>
          <w:szCs w:val="24"/>
        </w:rPr>
      </w:pPr>
      <w:r w:rsidRPr="007D776B">
        <w:rPr>
          <w:rFonts w:cstheme="minorHAnsi"/>
          <w:sz w:val="24"/>
          <w:szCs w:val="24"/>
        </w:rPr>
        <w:t>De RVA krijgt zeer veel aanvragen binnen voor tijdelijke werkloosheid. Veel mensen zitten voor het eerst in het systeem en voor hen moet telkens een nieuw dossier worden aangemaakt. Dit vraagt tijd en om te vermijden dat mensen op eind van de maand niet kunnen betaald worden omdat hun dossier niet volledig rond is, krijgen ze al een forfait van 1.450 euro. Alles wordt echter in het werk gesteld om het volledig bedrag van meet af aan uit te betalen. De mensen die een forfait ontvangen krijgen nadien het saldo.</w:t>
      </w:r>
    </w:p>
    <w:p w:rsidR="00EA3A1E" w:rsidRDefault="00EA3A1E" w:rsidP="007D776B">
      <w:pPr>
        <w:autoSpaceDE w:val="0"/>
        <w:autoSpaceDN w:val="0"/>
        <w:adjustRightInd w:val="0"/>
        <w:spacing w:after="0" w:line="240" w:lineRule="auto"/>
        <w:rPr>
          <w:rFonts w:cstheme="minorHAnsi"/>
          <w:sz w:val="24"/>
          <w:szCs w:val="24"/>
        </w:rPr>
      </w:pPr>
    </w:p>
    <w:p w:rsidR="00EA3A1E" w:rsidRDefault="00EA3A1E" w:rsidP="007D776B">
      <w:pPr>
        <w:autoSpaceDE w:val="0"/>
        <w:autoSpaceDN w:val="0"/>
        <w:adjustRightInd w:val="0"/>
        <w:spacing w:after="0" w:line="240" w:lineRule="auto"/>
        <w:rPr>
          <w:rFonts w:cstheme="minorHAnsi"/>
          <w:sz w:val="24"/>
          <w:szCs w:val="24"/>
        </w:rPr>
      </w:pPr>
    </w:p>
    <w:p w:rsidR="00EA3A1E" w:rsidRDefault="00EA3A1E" w:rsidP="007D776B">
      <w:pPr>
        <w:autoSpaceDE w:val="0"/>
        <w:autoSpaceDN w:val="0"/>
        <w:adjustRightInd w:val="0"/>
        <w:spacing w:after="0" w:line="240" w:lineRule="auto"/>
        <w:rPr>
          <w:rFonts w:cstheme="minorHAnsi"/>
          <w:sz w:val="24"/>
          <w:szCs w:val="24"/>
        </w:rPr>
      </w:pPr>
    </w:p>
    <w:p w:rsidR="00EA3A1E" w:rsidRDefault="00EA3A1E" w:rsidP="007D776B">
      <w:pPr>
        <w:autoSpaceDE w:val="0"/>
        <w:autoSpaceDN w:val="0"/>
        <w:adjustRightInd w:val="0"/>
        <w:spacing w:after="0" w:line="240" w:lineRule="auto"/>
        <w:rPr>
          <w:rFonts w:cstheme="minorHAnsi"/>
          <w:sz w:val="24"/>
          <w:szCs w:val="24"/>
        </w:rPr>
      </w:pPr>
    </w:p>
    <w:p w:rsidR="00EA3A1E" w:rsidRDefault="00EA3A1E" w:rsidP="007D776B">
      <w:pPr>
        <w:autoSpaceDE w:val="0"/>
        <w:autoSpaceDN w:val="0"/>
        <w:adjustRightInd w:val="0"/>
        <w:spacing w:after="0" w:line="240" w:lineRule="auto"/>
        <w:rPr>
          <w:rFonts w:cstheme="minorHAnsi"/>
          <w:sz w:val="24"/>
          <w:szCs w:val="24"/>
        </w:rPr>
      </w:pPr>
    </w:p>
    <w:p w:rsidR="00EA3A1E" w:rsidRDefault="00EA3A1E" w:rsidP="007D776B">
      <w:pPr>
        <w:autoSpaceDE w:val="0"/>
        <w:autoSpaceDN w:val="0"/>
        <w:adjustRightInd w:val="0"/>
        <w:spacing w:after="0" w:line="240" w:lineRule="auto"/>
        <w:rPr>
          <w:rFonts w:cstheme="minorHAnsi"/>
          <w:sz w:val="24"/>
          <w:szCs w:val="24"/>
        </w:rPr>
      </w:pPr>
    </w:p>
    <w:p w:rsidR="00EA3A1E" w:rsidRDefault="00EA3A1E" w:rsidP="007D776B">
      <w:pPr>
        <w:autoSpaceDE w:val="0"/>
        <w:autoSpaceDN w:val="0"/>
        <w:adjustRightInd w:val="0"/>
        <w:spacing w:after="0" w:line="240" w:lineRule="auto"/>
        <w:rPr>
          <w:rFonts w:cstheme="minorHAnsi"/>
          <w:sz w:val="24"/>
          <w:szCs w:val="24"/>
        </w:rPr>
      </w:pPr>
    </w:p>
    <w:p w:rsidR="00582705" w:rsidRPr="00EA3A1E" w:rsidRDefault="00582705" w:rsidP="001B5EEC">
      <w:pPr>
        <w:autoSpaceDE w:val="0"/>
        <w:autoSpaceDN w:val="0"/>
        <w:adjustRightInd w:val="0"/>
        <w:spacing w:after="0" w:line="240" w:lineRule="auto"/>
        <w:rPr>
          <w:rFonts w:cstheme="minorHAnsi"/>
          <w:b/>
          <w:bCs/>
          <w:sz w:val="24"/>
          <w:szCs w:val="24"/>
        </w:rPr>
      </w:pPr>
      <w:r w:rsidRPr="00EA3A1E">
        <w:rPr>
          <w:rFonts w:cstheme="minorHAnsi"/>
          <w:b/>
          <w:bCs/>
          <w:sz w:val="24"/>
          <w:szCs w:val="24"/>
        </w:rPr>
        <w:t xml:space="preserve">Wat moet uw werknemer doen om zijn werkloosheidsuitkering te krijgen? </w:t>
      </w:r>
    </w:p>
    <w:p w:rsidR="00582705" w:rsidRDefault="00582705" w:rsidP="001B5EEC">
      <w:pPr>
        <w:autoSpaceDE w:val="0"/>
        <w:autoSpaceDN w:val="0"/>
        <w:adjustRightInd w:val="0"/>
        <w:spacing w:after="0" w:line="240" w:lineRule="auto"/>
        <w:rPr>
          <w:rFonts w:cstheme="minorHAnsi"/>
          <w:sz w:val="24"/>
          <w:szCs w:val="24"/>
        </w:rPr>
      </w:pPr>
    </w:p>
    <w:p w:rsidR="00582705" w:rsidRPr="00BE0AE9" w:rsidRDefault="00582705" w:rsidP="00582705">
      <w:pPr>
        <w:numPr>
          <w:ilvl w:val="0"/>
          <w:numId w:val="25"/>
        </w:numPr>
        <w:spacing w:after="0" w:line="300" w:lineRule="exact"/>
        <w:rPr>
          <w:rFonts w:eastAsia="Times New Roman" w:cstheme="minorHAnsi"/>
          <w:sz w:val="24"/>
          <w:szCs w:val="24"/>
        </w:rPr>
      </w:pPr>
      <w:r w:rsidRPr="00582705">
        <w:rPr>
          <w:rStyle w:val="Zwaar"/>
          <w:rFonts w:eastAsia="Times New Roman" w:cstheme="minorHAnsi"/>
          <w:b w:val="0"/>
          <w:bCs w:val="0"/>
          <w:sz w:val="24"/>
          <w:szCs w:val="24"/>
        </w:rPr>
        <w:t>Uw werknemer moet enkel een C3.2 voor werknemers invullen en dit afleveren aan zijn vakbond of de </w:t>
      </w:r>
      <w:proofErr w:type="spellStart"/>
      <w:r w:rsidRPr="00BE0AE9">
        <w:rPr>
          <w:rFonts w:eastAsia="Times New Roman" w:cstheme="minorHAnsi"/>
          <w:sz w:val="24"/>
          <w:szCs w:val="24"/>
        </w:rPr>
        <w:fldChar w:fldCharType="begin"/>
      </w:r>
      <w:r w:rsidRPr="00BE0AE9">
        <w:rPr>
          <w:rFonts w:eastAsia="Times New Roman" w:cstheme="minorHAnsi"/>
          <w:sz w:val="24"/>
          <w:szCs w:val="24"/>
        </w:rPr>
        <w:instrText xml:space="preserve"> HYPERLINK "https://emailing.securex.eu/e/64002/nl/gt2svl/700688455?h=aU1ryh1EziG440dt09tWGwvMD_OFbDDOQzHpxDN6juo" </w:instrText>
      </w:r>
      <w:r w:rsidRPr="00BE0AE9">
        <w:rPr>
          <w:rFonts w:eastAsia="Times New Roman" w:cstheme="minorHAnsi"/>
          <w:sz w:val="24"/>
          <w:szCs w:val="24"/>
        </w:rPr>
        <w:fldChar w:fldCharType="separate"/>
      </w:r>
      <w:r w:rsidRPr="00BE0AE9">
        <w:rPr>
          <w:rStyle w:val="Hyperlink"/>
          <w:rFonts w:eastAsia="Times New Roman" w:cstheme="minorHAnsi"/>
          <w:color w:val="auto"/>
          <w:sz w:val="24"/>
          <w:szCs w:val="24"/>
          <w:u w:val="none"/>
        </w:rPr>
        <w:t>Hulpkas</w:t>
      </w:r>
      <w:proofErr w:type="spellEnd"/>
      <w:r w:rsidRPr="00BE0AE9">
        <w:rPr>
          <w:rStyle w:val="Hyperlink"/>
          <w:rFonts w:eastAsia="Times New Roman" w:cstheme="minorHAnsi"/>
          <w:color w:val="auto"/>
          <w:sz w:val="24"/>
          <w:szCs w:val="24"/>
          <w:u w:val="none"/>
        </w:rPr>
        <w:t> voor werkloosheidsuitkeringen</w:t>
      </w:r>
      <w:r w:rsidRPr="00BE0AE9">
        <w:rPr>
          <w:rFonts w:eastAsia="Times New Roman" w:cstheme="minorHAnsi"/>
          <w:sz w:val="24"/>
          <w:szCs w:val="24"/>
        </w:rPr>
        <w:fldChar w:fldCharType="end"/>
      </w:r>
      <w:r w:rsidRPr="00BE0AE9">
        <w:rPr>
          <w:rFonts w:eastAsia="Times New Roman" w:cstheme="minorHAnsi"/>
          <w:sz w:val="24"/>
          <w:szCs w:val="24"/>
        </w:rPr>
        <w:t> (HVW). </w:t>
      </w:r>
      <w:hyperlink r:id="rId8" w:history="1">
        <w:r w:rsidRPr="00BE0AE9">
          <w:rPr>
            <w:rStyle w:val="Hyperlink"/>
            <w:rFonts w:eastAsia="Times New Roman" w:cstheme="minorHAnsi"/>
            <w:color w:val="auto"/>
            <w:sz w:val="24"/>
            <w:szCs w:val="24"/>
            <w:u w:val="none"/>
          </w:rPr>
          <w:t>U kunt dit document hier</w:t>
        </w:r>
        <w:r w:rsidR="00BE0AE9">
          <w:rPr>
            <w:rStyle w:val="Hyperlink"/>
            <w:rFonts w:eastAsia="Times New Roman" w:cstheme="minorHAnsi"/>
            <w:color w:val="auto"/>
            <w:sz w:val="24"/>
            <w:szCs w:val="24"/>
            <w:u w:val="none"/>
          </w:rPr>
          <w:t>onder</w:t>
        </w:r>
        <w:r w:rsidRPr="00BE0AE9">
          <w:rPr>
            <w:rStyle w:val="Hyperlink"/>
            <w:rFonts w:eastAsia="Times New Roman" w:cstheme="minorHAnsi"/>
            <w:color w:val="auto"/>
            <w:sz w:val="24"/>
            <w:szCs w:val="24"/>
            <w:u w:val="none"/>
          </w:rPr>
          <w:t xml:space="preserve"> </w:t>
        </w:r>
        <w:r w:rsidR="00BE0AE9">
          <w:rPr>
            <w:rStyle w:val="Hyperlink"/>
            <w:rFonts w:eastAsia="Times New Roman" w:cstheme="minorHAnsi"/>
            <w:color w:val="auto"/>
            <w:sz w:val="24"/>
            <w:szCs w:val="24"/>
            <w:u w:val="none"/>
          </w:rPr>
          <w:t>terug</w:t>
        </w:r>
        <w:r w:rsidRPr="00BE0AE9">
          <w:rPr>
            <w:rStyle w:val="Hyperlink"/>
            <w:rFonts w:eastAsia="Times New Roman" w:cstheme="minorHAnsi"/>
            <w:color w:val="auto"/>
            <w:sz w:val="24"/>
            <w:szCs w:val="24"/>
            <w:u w:val="none"/>
          </w:rPr>
          <w:t>vinden</w:t>
        </w:r>
      </w:hyperlink>
      <w:r w:rsidRPr="00BE0AE9">
        <w:rPr>
          <w:rFonts w:eastAsia="Times New Roman" w:cstheme="minorHAnsi"/>
          <w:sz w:val="24"/>
          <w:szCs w:val="24"/>
        </w:rPr>
        <w:t>.  </w:t>
      </w:r>
    </w:p>
    <w:p w:rsidR="00582705" w:rsidRPr="00582705" w:rsidRDefault="00582705" w:rsidP="00582705">
      <w:pPr>
        <w:numPr>
          <w:ilvl w:val="0"/>
          <w:numId w:val="25"/>
        </w:numPr>
        <w:spacing w:after="0" w:line="300" w:lineRule="exact"/>
        <w:rPr>
          <w:rFonts w:eastAsia="Times New Roman" w:cstheme="minorHAnsi"/>
          <w:b/>
          <w:bCs/>
          <w:sz w:val="24"/>
          <w:szCs w:val="24"/>
        </w:rPr>
      </w:pPr>
      <w:r w:rsidRPr="00582705">
        <w:rPr>
          <w:rStyle w:val="Zwaar"/>
          <w:rFonts w:eastAsia="Times New Roman" w:cstheme="minorHAnsi"/>
          <w:b w:val="0"/>
          <w:bCs w:val="0"/>
          <w:sz w:val="24"/>
          <w:szCs w:val="24"/>
        </w:rPr>
        <w:t>Indien uw werknemer lid is van een vakbond</w:t>
      </w:r>
      <w:r w:rsidRPr="00582705">
        <w:rPr>
          <w:rFonts w:eastAsia="Times New Roman" w:cstheme="minorHAnsi"/>
          <w:b/>
          <w:bCs/>
          <w:sz w:val="24"/>
          <w:szCs w:val="24"/>
        </w:rPr>
        <w:t>, </w:t>
      </w:r>
      <w:r w:rsidRPr="00582705">
        <w:rPr>
          <w:rFonts w:eastAsia="Times New Roman" w:cstheme="minorHAnsi"/>
          <w:sz w:val="24"/>
          <w:szCs w:val="24"/>
        </w:rPr>
        <w:t>zal zijn/haar werkloosheidsuitkering dan betaald worden door de vakbond.</w:t>
      </w:r>
      <w:r w:rsidRPr="00582705">
        <w:rPr>
          <w:rFonts w:eastAsia="Times New Roman" w:cstheme="minorHAnsi"/>
          <w:b/>
          <w:bCs/>
          <w:sz w:val="24"/>
          <w:szCs w:val="24"/>
        </w:rPr>
        <w:t>  </w:t>
      </w:r>
    </w:p>
    <w:p w:rsidR="00582705" w:rsidRPr="00582705" w:rsidRDefault="00582705" w:rsidP="00582705">
      <w:pPr>
        <w:numPr>
          <w:ilvl w:val="0"/>
          <w:numId w:val="25"/>
        </w:numPr>
        <w:spacing w:after="0" w:line="300" w:lineRule="exact"/>
        <w:rPr>
          <w:rFonts w:eastAsia="Times New Roman" w:cstheme="minorHAnsi"/>
          <w:b/>
          <w:bCs/>
          <w:sz w:val="24"/>
          <w:szCs w:val="24"/>
        </w:rPr>
      </w:pPr>
      <w:r w:rsidRPr="00582705">
        <w:rPr>
          <w:rStyle w:val="Zwaar"/>
          <w:rFonts w:eastAsia="Times New Roman" w:cstheme="minorHAnsi"/>
          <w:b w:val="0"/>
          <w:bCs w:val="0"/>
          <w:sz w:val="24"/>
          <w:szCs w:val="24"/>
        </w:rPr>
        <w:t>Is uw werknemer niet aangesloten bij de vakbond?</w:t>
      </w:r>
      <w:r w:rsidRPr="00582705">
        <w:rPr>
          <w:rFonts w:eastAsia="Times New Roman" w:cstheme="minorHAnsi"/>
          <w:sz w:val="24"/>
          <w:szCs w:val="24"/>
        </w:rPr>
        <w:t> Dan kan hij/zij contact opnemen met de HVW. De </w:t>
      </w:r>
      <w:proofErr w:type="spellStart"/>
      <w:r w:rsidRPr="00582705">
        <w:rPr>
          <w:rFonts w:eastAsia="Times New Roman" w:cstheme="minorHAnsi"/>
          <w:sz w:val="24"/>
          <w:szCs w:val="24"/>
        </w:rPr>
        <w:t>Hulpkas</w:t>
      </w:r>
      <w:proofErr w:type="spellEnd"/>
      <w:r w:rsidRPr="00582705">
        <w:rPr>
          <w:rFonts w:eastAsia="Times New Roman" w:cstheme="minorHAnsi"/>
          <w:sz w:val="24"/>
          <w:szCs w:val="24"/>
        </w:rPr>
        <w:t> zal dan instaan voor de betaling.</w:t>
      </w:r>
    </w:p>
    <w:p w:rsidR="00582705" w:rsidRDefault="00582705" w:rsidP="001B5EEC">
      <w:pPr>
        <w:autoSpaceDE w:val="0"/>
        <w:autoSpaceDN w:val="0"/>
        <w:adjustRightInd w:val="0"/>
        <w:spacing w:after="0" w:line="240" w:lineRule="auto"/>
        <w:rPr>
          <w:rFonts w:cstheme="minorHAnsi"/>
          <w:sz w:val="24"/>
          <w:szCs w:val="24"/>
        </w:rPr>
      </w:pPr>
    </w:p>
    <w:p w:rsidR="00582705" w:rsidRDefault="00582705" w:rsidP="001B5EEC">
      <w:pPr>
        <w:autoSpaceDE w:val="0"/>
        <w:autoSpaceDN w:val="0"/>
        <w:adjustRightInd w:val="0"/>
        <w:spacing w:after="0" w:line="240" w:lineRule="auto"/>
        <w:rPr>
          <w:rFonts w:cstheme="minorHAnsi"/>
          <w:sz w:val="24"/>
          <w:szCs w:val="24"/>
        </w:rPr>
      </w:pPr>
    </w:p>
    <w:p w:rsidR="00582705" w:rsidRPr="00F02958" w:rsidRDefault="00BE0AE9" w:rsidP="001B5EEC">
      <w:pPr>
        <w:autoSpaceDE w:val="0"/>
        <w:autoSpaceDN w:val="0"/>
        <w:adjustRightInd w:val="0"/>
        <w:spacing w:after="0" w:line="240" w:lineRule="auto"/>
        <w:rPr>
          <w:rFonts w:cstheme="minorHAnsi"/>
          <w:sz w:val="24"/>
          <w:szCs w:val="24"/>
        </w:rPr>
      </w:pPr>
      <w:r>
        <w:rPr>
          <w:rFonts w:cstheme="minorHAnsi"/>
          <w:sz w:val="24"/>
          <w:szCs w:val="24"/>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9.5pt" o:ole="">
            <v:imagedata r:id="rId9" o:title=""/>
          </v:shape>
          <o:OLEObject Type="Embed" ProgID="Acrobat.Document.DC" ShapeID="_x0000_i1027" DrawAspect="Icon" ObjectID="_1646292350" r:id="rId10"/>
        </w:object>
      </w:r>
    </w:p>
    <w:p w:rsidR="004354DC" w:rsidRDefault="004354DC" w:rsidP="004354DC">
      <w:pPr>
        <w:rPr>
          <w:rFonts w:cstheme="minorHAnsi"/>
          <w:sz w:val="24"/>
          <w:szCs w:val="24"/>
        </w:rPr>
      </w:pPr>
    </w:p>
    <w:p w:rsidR="00EA3A1E" w:rsidRDefault="00EA3A1E" w:rsidP="004354DC">
      <w:pPr>
        <w:rPr>
          <w:rFonts w:cstheme="minorHAnsi"/>
          <w:sz w:val="24"/>
          <w:szCs w:val="24"/>
        </w:rPr>
      </w:pPr>
    </w:p>
    <w:p w:rsidR="00EA3A1E" w:rsidRDefault="00EA3A1E" w:rsidP="004354DC">
      <w:pPr>
        <w:rPr>
          <w:rFonts w:cstheme="minorHAnsi"/>
          <w:sz w:val="24"/>
          <w:szCs w:val="24"/>
        </w:rPr>
      </w:pPr>
    </w:p>
    <w:p w:rsidR="00EA3A1E" w:rsidRPr="00F02958" w:rsidRDefault="00EA3A1E" w:rsidP="004354DC">
      <w:pPr>
        <w:rPr>
          <w:rFonts w:cstheme="minorHAnsi"/>
          <w:sz w:val="24"/>
          <w:szCs w:val="24"/>
        </w:rPr>
      </w:pPr>
    </w:p>
    <w:p w:rsidR="004354DC" w:rsidRPr="00851DCD" w:rsidRDefault="004354DC" w:rsidP="004354DC">
      <w:pPr>
        <w:rPr>
          <w:rFonts w:cstheme="minorHAnsi"/>
          <w:b/>
          <w:bCs/>
          <w:sz w:val="32"/>
          <w:szCs w:val="32"/>
        </w:rPr>
      </w:pPr>
      <w:r w:rsidRPr="00851DCD">
        <w:rPr>
          <w:rFonts w:cstheme="minorHAnsi"/>
          <w:b/>
          <w:bCs/>
          <w:sz w:val="32"/>
          <w:szCs w:val="32"/>
        </w:rPr>
        <w:lastRenderedPageBreak/>
        <w:t>VOOR UZELF</w:t>
      </w:r>
      <w:r w:rsidR="004E78DE" w:rsidRPr="00851DCD">
        <w:rPr>
          <w:rFonts w:cstheme="minorHAnsi"/>
          <w:b/>
          <w:bCs/>
          <w:sz w:val="32"/>
          <w:szCs w:val="32"/>
        </w:rPr>
        <w:t xml:space="preserve"> ALS ZELFSTANDIGE </w:t>
      </w:r>
      <w:r w:rsidR="000D42F8">
        <w:rPr>
          <w:rFonts w:cstheme="minorHAnsi"/>
          <w:b/>
          <w:bCs/>
          <w:sz w:val="32"/>
          <w:szCs w:val="32"/>
        </w:rPr>
        <w:br/>
      </w:r>
    </w:p>
    <w:p w:rsidR="004354DC" w:rsidRPr="00851DCD" w:rsidRDefault="004354DC" w:rsidP="004354DC">
      <w:pPr>
        <w:pStyle w:val="Lijstalinea"/>
        <w:numPr>
          <w:ilvl w:val="0"/>
          <w:numId w:val="1"/>
        </w:numPr>
        <w:rPr>
          <w:rFonts w:cstheme="minorHAnsi"/>
          <w:b/>
          <w:bCs/>
          <w:sz w:val="28"/>
          <w:szCs w:val="28"/>
          <w:u w:val="single"/>
        </w:rPr>
      </w:pPr>
      <w:r w:rsidRPr="00851DCD">
        <w:rPr>
          <w:rFonts w:cstheme="minorHAnsi"/>
          <w:b/>
          <w:bCs/>
          <w:sz w:val="28"/>
          <w:szCs w:val="28"/>
          <w:u w:val="single"/>
        </w:rPr>
        <w:t>Overbruggingsrecht</w:t>
      </w:r>
      <w:r w:rsidR="004E78DE" w:rsidRPr="00851DCD">
        <w:rPr>
          <w:rFonts w:cstheme="minorHAnsi"/>
          <w:b/>
          <w:bCs/>
          <w:sz w:val="28"/>
          <w:szCs w:val="28"/>
          <w:u w:val="single"/>
        </w:rPr>
        <w:t>:</w:t>
      </w:r>
    </w:p>
    <w:p w:rsidR="004E78DE" w:rsidRPr="00F02958" w:rsidRDefault="004E78DE" w:rsidP="004E78DE">
      <w:pPr>
        <w:pStyle w:val="Lijstalinea"/>
        <w:rPr>
          <w:rFonts w:cstheme="minorHAnsi"/>
          <w:b/>
          <w:bCs/>
          <w:sz w:val="24"/>
          <w:szCs w:val="24"/>
        </w:rPr>
      </w:pPr>
    </w:p>
    <w:p w:rsidR="004E78DE" w:rsidRPr="00F02958" w:rsidRDefault="004E78DE" w:rsidP="004E78DE">
      <w:pPr>
        <w:pStyle w:val="Lijstalinea"/>
        <w:autoSpaceDE w:val="0"/>
        <w:autoSpaceDN w:val="0"/>
        <w:adjustRightInd w:val="0"/>
        <w:spacing w:after="0" w:line="240" w:lineRule="auto"/>
        <w:rPr>
          <w:rFonts w:cstheme="minorHAnsi"/>
          <w:sz w:val="24"/>
          <w:szCs w:val="24"/>
        </w:rPr>
      </w:pPr>
      <w:r w:rsidRPr="00F02958">
        <w:rPr>
          <w:rFonts w:cstheme="minorHAnsi"/>
          <w:sz w:val="24"/>
          <w:szCs w:val="24"/>
        </w:rPr>
        <w:t xml:space="preserve">Elke zelfstandige die zijn zelfstandige activiteit door de coronacrisis moet onderbreken of zich genoodzaakt ziet zijn zaak te sluiten. De maatregel geldt zowel voor klassieke zelfstandigen, als voor helpers en meewerkende echtgenoten. In tegenstelling tot het klassieke overbruggingsrecht hebben ook startende zelfstandigen, die nog geen 4 kwartalen hebben bijdragen, toegang. </w:t>
      </w:r>
      <w:r w:rsidR="00062042">
        <w:rPr>
          <w:rFonts w:cstheme="minorHAnsi"/>
          <w:sz w:val="24"/>
          <w:szCs w:val="24"/>
        </w:rPr>
        <w:t>Ook z</w:t>
      </w:r>
      <w:r w:rsidRPr="00F02958">
        <w:rPr>
          <w:rFonts w:cstheme="minorHAnsi"/>
          <w:sz w:val="24"/>
          <w:szCs w:val="24"/>
        </w:rPr>
        <w:t xml:space="preserve">elfstandigen in bijberoep </w:t>
      </w:r>
      <w:r w:rsidR="00062042">
        <w:rPr>
          <w:rFonts w:cstheme="minorHAnsi"/>
          <w:sz w:val="24"/>
          <w:szCs w:val="24"/>
        </w:rPr>
        <w:t xml:space="preserve">genieten van de premie, tenminste als ze voldoende inkomsten hebben. </w:t>
      </w:r>
    </w:p>
    <w:p w:rsidR="004E78DE" w:rsidRPr="00F02958" w:rsidRDefault="004E78DE" w:rsidP="004E78DE">
      <w:pPr>
        <w:pStyle w:val="Lijstalinea"/>
        <w:autoSpaceDE w:val="0"/>
        <w:autoSpaceDN w:val="0"/>
        <w:adjustRightInd w:val="0"/>
        <w:spacing w:after="0" w:line="240" w:lineRule="auto"/>
        <w:rPr>
          <w:rFonts w:cstheme="minorHAnsi"/>
          <w:sz w:val="24"/>
          <w:szCs w:val="24"/>
        </w:rPr>
      </w:pPr>
    </w:p>
    <w:p w:rsidR="004E78DE" w:rsidRDefault="004E78DE" w:rsidP="004E78DE">
      <w:pPr>
        <w:pStyle w:val="Lijstalinea"/>
        <w:autoSpaceDE w:val="0"/>
        <w:autoSpaceDN w:val="0"/>
        <w:adjustRightInd w:val="0"/>
        <w:spacing w:after="0" w:line="240" w:lineRule="auto"/>
        <w:rPr>
          <w:rFonts w:cstheme="minorHAnsi"/>
          <w:sz w:val="24"/>
          <w:szCs w:val="24"/>
        </w:rPr>
      </w:pPr>
      <w:r w:rsidRPr="00F02958">
        <w:rPr>
          <w:rFonts w:cstheme="minorHAnsi"/>
          <w:sz w:val="24"/>
          <w:szCs w:val="24"/>
        </w:rPr>
        <w:t xml:space="preserve">Het overbruggingsrecht was er tot hiertoe enkel voor zelfstandigen die hun activiteit voor een maand zouden onderbreken of stopzetten. Dit wordt nu – voor alle vormen van overbruggingsrecht – teruggebracht naar </w:t>
      </w:r>
      <w:r w:rsidRPr="001E5C56">
        <w:rPr>
          <w:rFonts w:cstheme="minorHAnsi"/>
          <w:sz w:val="24"/>
          <w:szCs w:val="24"/>
          <w:u w:val="single"/>
        </w:rPr>
        <w:t>7 opeenvolgende kalenderdagen</w:t>
      </w:r>
      <w:r w:rsidRPr="00F02958">
        <w:rPr>
          <w:rFonts w:cstheme="minorHAnsi"/>
          <w:sz w:val="24"/>
          <w:szCs w:val="24"/>
        </w:rPr>
        <w:t xml:space="preserve">. In normale tijden staat een onderbreking van 7 dagen voor een uitkering voor 7 dagen. Nu voorziet het </w:t>
      </w:r>
      <w:proofErr w:type="spellStart"/>
      <w:r w:rsidRPr="00F02958">
        <w:rPr>
          <w:rFonts w:cstheme="minorHAnsi"/>
          <w:sz w:val="24"/>
          <w:szCs w:val="24"/>
        </w:rPr>
        <w:t>crisisoverbruggingsrecht</w:t>
      </w:r>
      <w:proofErr w:type="spellEnd"/>
      <w:r w:rsidRPr="00F02958">
        <w:rPr>
          <w:rFonts w:cstheme="minorHAnsi"/>
          <w:sz w:val="24"/>
          <w:szCs w:val="24"/>
        </w:rPr>
        <w:t xml:space="preserve"> in maart en april in </w:t>
      </w:r>
      <w:r w:rsidRPr="001E5C56">
        <w:rPr>
          <w:rFonts w:cstheme="minorHAnsi"/>
          <w:sz w:val="24"/>
          <w:szCs w:val="24"/>
          <w:u w:val="single"/>
        </w:rPr>
        <w:t>een volledig maandbedrag</w:t>
      </w:r>
      <w:r w:rsidRPr="00F02958">
        <w:rPr>
          <w:rFonts w:cstheme="minorHAnsi"/>
          <w:b/>
          <w:bCs/>
          <w:sz w:val="24"/>
          <w:szCs w:val="24"/>
        </w:rPr>
        <w:t xml:space="preserve"> </w:t>
      </w:r>
      <w:r w:rsidRPr="00F02958">
        <w:rPr>
          <w:rFonts w:cstheme="minorHAnsi"/>
          <w:sz w:val="24"/>
          <w:szCs w:val="24"/>
        </w:rPr>
        <w:t>(1.291,69euro, (1.614,10 euro bij gezinslast)) voor iedere zelfstandige die gedwongen is zijn of haar activiteit omwille van COVID-19 minstens 7 opeenvolgende kalenderdagen te onderbreken in die maand.</w:t>
      </w:r>
    </w:p>
    <w:p w:rsidR="00062042" w:rsidRDefault="00062042" w:rsidP="004E78DE">
      <w:pPr>
        <w:pStyle w:val="Lijstalinea"/>
        <w:autoSpaceDE w:val="0"/>
        <w:autoSpaceDN w:val="0"/>
        <w:adjustRightInd w:val="0"/>
        <w:spacing w:after="0" w:line="240" w:lineRule="auto"/>
        <w:rPr>
          <w:rFonts w:cstheme="minorHAnsi"/>
          <w:sz w:val="24"/>
          <w:szCs w:val="24"/>
        </w:rPr>
      </w:pPr>
    </w:p>
    <w:p w:rsidR="00062042" w:rsidRPr="00062042" w:rsidRDefault="00062042" w:rsidP="00062042">
      <w:pPr>
        <w:pStyle w:val="Lijstalinea"/>
        <w:numPr>
          <w:ilvl w:val="0"/>
          <w:numId w:val="24"/>
        </w:numPr>
        <w:autoSpaceDE w:val="0"/>
        <w:autoSpaceDN w:val="0"/>
        <w:adjustRightInd w:val="0"/>
        <w:spacing w:after="0" w:line="240" w:lineRule="auto"/>
        <w:rPr>
          <w:rFonts w:cstheme="minorHAnsi"/>
          <w:sz w:val="24"/>
          <w:szCs w:val="24"/>
        </w:rPr>
      </w:pPr>
      <w:r>
        <w:rPr>
          <w:rFonts w:cstheme="minorHAnsi"/>
          <w:sz w:val="24"/>
          <w:szCs w:val="24"/>
        </w:rPr>
        <w:t xml:space="preserve"> Concreet: 7 dagen doorlopend gesloten in maart, recht op uitkering voor  de maand maart.  7 dagen doorlopend gesloten in april, recht op uitkering voor de maand april. </w:t>
      </w:r>
    </w:p>
    <w:p w:rsidR="004E78DE" w:rsidRPr="00F02958" w:rsidRDefault="004E78DE" w:rsidP="004E78DE">
      <w:pPr>
        <w:pStyle w:val="Lijstalinea"/>
        <w:autoSpaceDE w:val="0"/>
        <w:autoSpaceDN w:val="0"/>
        <w:adjustRightInd w:val="0"/>
        <w:spacing w:after="0" w:line="240" w:lineRule="auto"/>
        <w:rPr>
          <w:rFonts w:cstheme="minorHAnsi"/>
          <w:sz w:val="24"/>
          <w:szCs w:val="24"/>
        </w:rPr>
      </w:pPr>
    </w:p>
    <w:p w:rsidR="004E78DE" w:rsidRPr="001E5C56" w:rsidRDefault="004E78DE" w:rsidP="004E78DE">
      <w:pPr>
        <w:pStyle w:val="Lijstalinea"/>
        <w:autoSpaceDE w:val="0"/>
        <w:autoSpaceDN w:val="0"/>
        <w:adjustRightInd w:val="0"/>
        <w:spacing w:after="0" w:line="240" w:lineRule="auto"/>
        <w:rPr>
          <w:rFonts w:cstheme="minorHAnsi"/>
          <w:sz w:val="24"/>
          <w:szCs w:val="24"/>
        </w:rPr>
      </w:pPr>
      <w:r w:rsidRPr="00F02958">
        <w:rPr>
          <w:rFonts w:cstheme="minorHAnsi"/>
          <w:sz w:val="24"/>
          <w:szCs w:val="24"/>
        </w:rPr>
        <w:t xml:space="preserve">Is je activiteit opgenomen in de </w:t>
      </w:r>
      <w:r w:rsidRPr="001E5C56">
        <w:rPr>
          <w:rFonts w:cstheme="minorHAnsi"/>
          <w:sz w:val="24"/>
          <w:szCs w:val="24"/>
          <w:u w:val="single"/>
        </w:rPr>
        <w:t>lijst van activiteiten</w:t>
      </w:r>
      <w:r w:rsidRPr="00F02958">
        <w:rPr>
          <w:rFonts w:cstheme="minorHAnsi"/>
          <w:b/>
          <w:bCs/>
          <w:sz w:val="24"/>
          <w:szCs w:val="24"/>
        </w:rPr>
        <w:t xml:space="preserve"> </w:t>
      </w:r>
      <w:r w:rsidRPr="00F02958">
        <w:rPr>
          <w:rFonts w:cstheme="minorHAnsi"/>
          <w:sz w:val="24"/>
          <w:szCs w:val="24"/>
        </w:rPr>
        <w:t xml:space="preserve">die verboden zijn tot en met 3 april 2020 (tijdens de week of in het weekend), dan valt de vereiste van 7 kalenderdagen zelfs weg. Voor deze zelfstandigen is er </w:t>
      </w:r>
      <w:r w:rsidRPr="001E5C56">
        <w:rPr>
          <w:rFonts w:cstheme="minorHAnsi"/>
          <w:sz w:val="24"/>
          <w:szCs w:val="24"/>
        </w:rPr>
        <w:t>geen minimumduur van onderbreking voorzien.</w:t>
      </w:r>
    </w:p>
    <w:p w:rsidR="004E78DE" w:rsidRPr="001E5C56" w:rsidRDefault="004E78DE" w:rsidP="004E78DE">
      <w:pPr>
        <w:pStyle w:val="Lijstalinea"/>
        <w:autoSpaceDE w:val="0"/>
        <w:autoSpaceDN w:val="0"/>
        <w:adjustRightInd w:val="0"/>
        <w:spacing w:after="0" w:line="240" w:lineRule="auto"/>
        <w:rPr>
          <w:rFonts w:cstheme="minorHAnsi"/>
          <w:sz w:val="24"/>
          <w:szCs w:val="24"/>
        </w:rPr>
      </w:pPr>
    </w:p>
    <w:p w:rsidR="004E78DE" w:rsidRPr="00F02958" w:rsidRDefault="004E78DE" w:rsidP="004E78DE">
      <w:pPr>
        <w:pStyle w:val="Lijstalinea"/>
        <w:autoSpaceDE w:val="0"/>
        <w:autoSpaceDN w:val="0"/>
        <w:adjustRightInd w:val="0"/>
        <w:spacing w:after="0" w:line="240" w:lineRule="auto"/>
        <w:rPr>
          <w:rFonts w:cstheme="minorHAnsi"/>
          <w:sz w:val="24"/>
          <w:szCs w:val="24"/>
        </w:rPr>
      </w:pPr>
      <w:r w:rsidRPr="001E5C56">
        <w:rPr>
          <w:rFonts w:cstheme="minorHAnsi"/>
          <w:sz w:val="24"/>
          <w:szCs w:val="24"/>
        </w:rPr>
        <w:t>Het crisis-overbruggingsrecht biedt ook sommige zelfstandigen die hun activiteit slechts gedeeltelijk</w:t>
      </w:r>
      <w:r w:rsidR="001E5C56" w:rsidRPr="001E5C56">
        <w:rPr>
          <w:rFonts w:cstheme="minorHAnsi"/>
          <w:sz w:val="24"/>
          <w:szCs w:val="24"/>
        </w:rPr>
        <w:t xml:space="preserve"> </w:t>
      </w:r>
      <w:r w:rsidRPr="001E5C56">
        <w:rPr>
          <w:rFonts w:cstheme="minorHAnsi"/>
          <w:sz w:val="24"/>
          <w:szCs w:val="24"/>
        </w:rPr>
        <w:t>onderbreken</w:t>
      </w:r>
      <w:r w:rsidRPr="00F02958">
        <w:rPr>
          <w:rFonts w:cstheme="minorHAnsi"/>
          <w:sz w:val="24"/>
          <w:szCs w:val="24"/>
        </w:rPr>
        <w:t xml:space="preserve"> een volledige uitkering. Deze versoepeling is echter beperkt tot de zelfstandigen die door de overheid verplicht worden om gedeeltelijk te sluiten. Het gaat om restaurants die blijven werken (take </w:t>
      </w:r>
      <w:proofErr w:type="spellStart"/>
      <w:r w:rsidRPr="00F02958">
        <w:rPr>
          <w:rFonts w:cstheme="minorHAnsi"/>
          <w:sz w:val="24"/>
          <w:szCs w:val="24"/>
        </w:rPr>
        <w:t>away</w:t>
      </w:r>
      <w:proofErr w:type="spellEnd"/>
      <w:r w:rsidRPr="00F02958">
        <w:rPr>
          <w:rFonts w:cstheme="minorHAnsi"/>
          <w:sz w:val="24"/>
          <w:szCs w:val="24"/>
        </w:rPr>
        <w:t xml:space="preserve">, levering aan huis, traiteur), maar die geen zaaldienst meer kunnen aanbieden. </w:t>
      </w:r>
    </w:p>
    <w:p w:rsidR="004E78DE" w:rsidRPr="00F02958" w:rsidRDefault="004E78DE" w:rsidP="004E78DE">
      <w:pPr>
        <w:pStyle w:val="Lijstalinea"/>
        <w:autoSpaceDE w:val="0"/>
        <w:autoSpaceDN w:val="0"/>
        <w:adjustRightInd w:val="0"/>
        <w:spacing w:after="0" w:line="240" w:lineRule="auto"/>
        <w:rPr>
          <w:rFonts w:cstheme="minorHAnsi"/>
          <w:sz w:val="24"/>
          <w:szCs w:val="24"/>
        </w:rPr>
      </w:pPr>
    </w:p>
    <w:p w:rsidR="004E78DE" w:rsidRDefault="004E78DE" w:rsidP="004E78DE">
      <w:pPr>
        <w:pStyle w:val="Lijstalinea"/>
        <w:autoSpaceDE w:val="0"/>
        <w:autoSpaceDN w:val="0"/>
        <w:adjustRightInd w:val="0"/>
        <w:spacing w:after="0" w:line="240" w:lineRule="auto"/>
        <w:rPr>
          <w:rFonts w:cstheme="minorHAnsi"/>
          <w:sz w:val="24"/>
          <w:szCs w:val="24"/>
        </w:rPr>
      </w:pPr>
      <w:r w:rsidRPr="00F02958">
        <w:rPr>
          <w:rFonts w:cstheme="minorHAnsi"/>
          <w:sz w:val="24"/>
          <w:szCs w:val="24"/>
        </w:rPr>
        <w:t>Hetzelfde geldt voor de uitbaters van hotels die hun bar- en restaurantactiviteiten stopzetten, net zoals de handelaars die hun deuren sluiten tijdens het weekend en eender welke activiteit die rechtstreeks geviseerd worden door de sanitaire maatregelen om de verspreiding van het virus te beperken.</w:t>
      </w:r>
    </w:p>
    <w:p w:rsidR="00D87A57" w:rsidRDefault="00D87A57" w:rsidP="004E78DE">
      <w:pPr>
        <w:pStyle w:val="Lijstalinea"/>
        <w:autoSpaceDE w:val="0"/>
        <w:autoSpaceDN w:val="0"/>
        <w:adjustRightInd w:val="0"/>
        <w:spacing w:after="0" w:line="240" w:lineRule="auto"/>
        <w:rPr>
          <w:rFonts w:cstheme="minorHAnsi"/>
          <w:sz w:val="24"/>
          <w:szCs w:val="24"/>
        </w:rPr>
      </w:pPr>
    </w:p>
    <w:p w:rsidR="00D87A57" w:rsidRPr="004C3576" w:rsidRDefault="00D87A57" w:rsidP="004C3576">
      <w:pPr>
        <w:pStyle w:val="Lijstalinea"/>
        <w:autoSpaceDE w:val="0"/>
        <w:autoSpaceDN w:val="0"/>
        <w:adjustRightInd w:val="0"/>
        <w:spacing w:after="0" w:line="240" w:lineRule="auto"/>
        <w:jc w:val="center"/>
        <w:rPr>
          <w:rFonts w:cstheme="minorHAnsi"/>
          <w:b/>
          <w:bCs/>
          <w:sz w:val="24"/>
          <w:szCs w:val="24"/>
        </w:rPr>
      </w:pPr>
      <w:r w:rsidRPr="004C3576">
        <w:rPr>
          <w:rFonts w:cstheme="minorHAnsi"/>
          <w:b/>
          <w:bCs/>
          <w:sz w:val="24"/>
          <w:szCs w:val="24"/>
        </w:rPr>
        <w:t>Schematisch overzicht</w:t>
      </w:r>
    </w:p>
    <w:p w:rsidR="00D87A57" w:rsidRDefault="00D87A57" w:rsidP="004E78DE">
      <w:pPr>
        <w:pStyle w:val="Lijstalinea"/>
        <w:autoSpaceDE w:val="0"/>
        <w:autoSpaceDN w:val="0"/>
        <w:adjustRightInd w:val="0"/>
        <w:spacing w:after="0" w:line="240" w:lineRule="auto"/>
        <w:rPr>
          <w:rFonts w:cstheme="minorHAnsi"/>
          <w:sz w:val="24"/>
          <w:szCs w:val="24"/>
        </w:rPr>
      </w:pPr>
    </w:p>
    <w:tbl>
      <w:tblPr>
        <w:tblStyle w:val="Tabelraster"/>
        <w:tblW w:w="9072" w:type="dxa"/>
        <w:tblInd w:w="279" w:type="dxa"/>
        <w:tblLook w:val="04A0" w:firstRow="1" w:lastRow="0" w:firstColumn="1" w:lastColumn="0" w:noHBand="0" w:noVBand="1"/>
      </w:tblPr>
      <w:tblGrid>
        <w:gridCol w:w="4589"/>
        <w:gridCol w:w="4483"/>
      </w:tblGrid>
      <w:tr w:rsidR="00D87A57" w:rsidTr="004C3576">
        <w:tc>
          <w:tcPr>
            <w:tcW w:w="4589" w:type="dxa"/>
          </w:tcPr>
          <w:p w:rsidR="00D87A57" w:rsidRPr="004C3576" w:rsidRDefault="004C3576" w:rsidP="004E78DE">
            <w:pPr>
              <w:pStyle w:val="Lijstalinea"/>
              <w:autoSpaceDE w:val="0"/>
              <w:autoSpaceDN w:val="0"/>
              <w:adjustRightInd w:val="0"/>
              <w:ind w:left="0"/>
              <w:rPr>
                <w:rFonts w:cstheme="minorHAnsi"/>
                <w:b/>
                <w:bCs/>
              </w:rPr>
            </w:pPr>
            <w:r w:rsidRPr="004C3576">
              <w:rPr>
                <w:rFonts w:cstheme="minorHAnsi"/>
                <w:b/>
                <w:bCs/>
              </w:rPr>
              <w:t>Volledige onderbreking</w:t>
            </w:r>
          </w:p>
          <w:p w:rsidR="004C3576" w:rsidRPr="004C3576" w:rsidRDefault="004C3576" w:rsidP="004E78DE">
            <w:pPr>
              <w:pStyle w:val="Lijstalinea"/>
              <w:autoSpaceDE w:val="0"/>
              <w:autoSpaceDN w:val="0"/>
              <w:adjustRightInd w:val="0"/>
              <w:ind w:left="0"/>
              <w:rPr>
                <w:rFonts w:cstheme="minorHAnsi"/>
              </w:rPr>
            </w:pPr>
            <w:r w:rsidRPr="004C3576">
              <w:rPr>
                <w:rFonts w:cstheme="minorHAnsi"/>
                <w:color w:val="4472C4" w:themeColor="accent1"/>
              </w:rPr>
              <w:t xml:space="preserve">Activiteit </w:t>
            </w:r>
            <w:r>
              <w:rPr>
                <w:rFonts w:cstheme="minorHAnsi"/>
                <w:color w:val="4472C4" w:themeColor="accent1"/>
              </w:rPr>
              <w:t>NIET</w:t>
            </w:r>
            <w:r w:rsidRPr="004C3576">
              <w:rPr>
                <w:rFonts w:cstheme="minorHAnsi"/>
                <w:color w:val="4472C4" w:themeColor="accent1"/>
              </w:rPr>
              <w:t xml:space="preserve"> op lijst van verplichte sluitingen</w:t>
            </w:r>
          </w:p>
        </w:tc>
        <w:tc>
          <w:tcPr>
            <w:tcW w:w="4483" w:type="dxa"/>
          </w:tcPr>
          <w:p w:rsidR="00D87A57" w:rsidRPr="004C3576" w:rsidRDefault="004C3576" w:rsidP="004E78DE">
            <w:pPr>
              <w:pStyle w:val="Lijstalinea"/>
              <w:autoSpaceDE w:val="0"/>
              <w:autoSpaceDN w:val="0"/>
              <w:adjustRightInd w:val="0"/>
              <w:ind w:left="0"/>
              <w:rPr>
                <w:rFonts w:cstheme="minorHAnsi"/>
                <w:b/>
                <w:bCs/>
              </w:rPr>
            </w:pPr>
            <w:r w:rsidRPr="004C3576">
              <w:rPr>
                <w:rFonts w:cstheme="minorHAnsi"/>
                <w:b/>
                <w:bCs/>
              </w:rPr>
              <w:t>Volledige of gedeeltelijke onderbreking</w:t>
            </w:r>
          </w:p>
          <w:p w:rsidR="004C3576" w:rsidRPr="004C3576" w:rsidRDefault="004C3576" w:rsidP="004E78DE">
            <w:pPr>
              <w:pStyle w:val="Lijstalinea"/>
              <w:autoSpaceDE w:val="0"/>
              <w:autoSpaceDN w:val="0"/>
              <w:adjustRightInd w:val="0"/>
              <w:ind w:left="0"/>
              <w:rPr>
                <w:rFonts w:cstheme="minorHAnsi"/>
              </w:rPr>
            </w:pPr>
            <w:r w:rsidRPr="004C3576">
              <w:rPr>
                <w:rFonts w:cstheme="minorHAnsi"/>
                <w:color w:val="4472C4" w:themeColor="accent1"/>
              </w:rPr>
              <w:t xml:space="preserve">Activiteit </w:t>
            </w:r>
            <w:r>
              <w:rPr>
                <w:rFonts w:cstheme="minorHAnsi"/>
                <w:color w:val="4472C4" w:themeColor="accent1"/>
              </w:rPr>
              <w:t xml:space="preserve">WEL </w:t>
            </w:r>
            <w:r w:rsidRPr="004C3576">
              <w:rPr>
                <w:rFonts w:cstheme="minorHAnsi"/>
                <w:color w:val="4472C4" w:themeColor="accent1"/>
              </w:rPr>
              <w:t>op lijst van verplichte sluitingen</w:t>
            </w:r>
          </w:p>
        </w:tc>
      </w:tr>
      <w:tr w:rsidR="004C3576" w:rsidTr="004C3576">
        <w:tc>
          <w:tcPr>
            <w:tcW w:w="4589" w:type="dxa"/>
          </w:tcPr>
          <w:p w:rsidR="004C3576" w:rsidRDefault="004C3576" w:rsidP="004C3576">
            <w:pPr>
              <w:pStyle w:val="Lijstalinea"/>
              <w:autoSpaceDE w:val="0"/>
              <w:autoSpaceDN w:val="0"/>
              <w:adjustRightInd w:val="0"/>
              <w:ind w:left="0"/>
              <w:rPr>
                <w:rFonts w:cstheme="minorHAnsi"/>
                <w:sz w:val="24"/>
                <w:szCs w:val="24"/>
              </w:rPr>
            </w:pPr>
            <w:r>
              <w:rPr>
                <w:rFonts w:cstheme="minorHAnsi"/>
                <w:sz w:val="24"/>
                <w:szCs w:val="24"/>
              </w:rPr>
              <w:lastRenderedPageBreak/>
              <w:t>Volledige uitkering voor maart en april</w:t>
            </w:r>
          </w:p>
        </w:tc>
        <w:tc>
          <w:tcPr>
            <w:tcW w:w="4483" w:type="dxa"/>
          </w:tcPr>
          <w:p w:rsidR="004C3576" w:rsidRDefault="004C3576" w:rsidP="004C3576">
            <w:pPr>
              <w:pStyle w:val="Lijstalinea"/>
              <w:autoSpaceDE w:val="0"/>
              <w:autoSpaceDN w:val="0"/>
              <w:adjustRightInd w:val="0"/>
              <w:ind w:left="0"/>
              <w:rPr>
                <w:rFonts w:cstheme="minorHAnsi"/>
                <w:sz w:val="24"/>
                <w:szCs w:val="24"/>
              </w:rPr>
            </w:pPr>
            <w:r>
              <w:rPr>
                <w:rFonts w:cstheme="minorHAnsi"/>
                <w:sz w:val="24"/>
                <w:szCs w:val="24"/>
              </w:rPr>
              <w:t>Volledige uitkering voor maart en april</w:t>
            </w:r>
          </w:p>
        </w:tc>
      </w:tr>
      <w:tr w:rsidR="004C3576" w:rsidTr="004C3576">
        <w:tc>
          <w:tcPr>
            <w:tcW w:w="4589" w:type="dxa"/>
          </w:tcPr>
          <w:p w:rsidR="004C3576" w:rsidRDefault="004C3576" w:rsidP="004C3576">
            <w:pPr>
              <w:pStyle w:val="Lijstalinea"/>
              <w:autoSpaceDE w:val="0"/>
              <w:autoSpaceDN w:val="0"/>
              <w:adjustRightInd w:val="0"/>
              <w:ind w:left="0"/>
              <w:rPr>
                <w:rFonts w:cstheme="minorHAnsi"/>
                <w:sz w:val="24"/>
                <w:szCs w:val="24"/>
              </w:rPr>
            </w:pPr>
            <w:r>
              <w:rPr>
                <w:rFonts w:cstheme="minorHAnsi"/>
                <w:sz w:val="24"/>
                <w:szCs w:val="24"/>
              </w:rPr>
              <w:t xml:space="preserve">Minimum 7 opeenvolgende kalenderdagen onderbreking (moeten wel 7 dagen in maart &amp; 7 dagen in april zijn om voor beide maanden een uitkering te krijgen. </w:t>
            </w:r>
          </w:p>
        </w:tc>
        <w:tc>
          <w:tcPr>
            <w:tcW w:w="4483" w:type="dxa"/>
          </w:tcPr>
          <w:p w:rsidR="004C3576" w:rsidRDefault="004C3576" w:rsidP="004C3576">
            <w:pPr>
              <w:pStyle w:val="Lijstalinea"/>
              <w:autoSpaceDE w:val="0"/>
              <w:autoSpaceDN w:val="0"/>
              <w:adjustRightInd w:val="0"/>
              <w:ind w:left="0"/>
              <w:rPr>
                <w:rFonts w:cstheme="minorHAnsi"/>
                <w:sz w:val="24"/>
                <w:szCs w:val="24"/>
              </w:rPr>
            </w:pPr>
            <w:r>
              <w:rPr>
                <w:rFonts w:cstheme="minorHAnsi"/>
                <w:sz w:val="24"/>
                <w:szCs w:val="24"/>
              </w:rPr>
              <w:t>Ongeacht de duur van de onderbreking</w:t>
            </w:r>
          </w:p>
        </w:tc>
      </w:tr>
      <w:tr w:rsidR="004C3576" w:rsidTr="004C3576">
        <w:tc>
          <w:tcPr>
            <w:tcW w:w="4589" w:type="dxa"/>
          </w:tcPr>
          <w:p w:rsidR="004C3576" w:rsidRDefault="004C3576" w:rsidP="004C3576">
            <w:pPr>
              <w:pStyle w:val="Lijstalinea"/>
              <w:autoSpaceDE w:val="0"/>
              <w:autoSpaceDN w:val="0"/>
              <w:adjustRightInd w:val="0"/>
              <w:ind w:left="0"/>
              <w:rPr>
                <w:rFonts w:cstheme="minorHAnsi"/>
                <w:sz w:val="24"/>
                <w:szCs w:val="24"/>
              </w:rPr>
            </w:pPr>
            <w:r>
              <w:rPr>
                <w:rFonts w:cstheme="minorHAnsi"/>
                <w:sz w:val="24"/>
                <w:szCs w:val="24"/>
              </w:rPr>
              <w:t>Overmacht wordt ruim beoordeeld. De regeling geldt ook voor zelfstandigen die vrijwillig sluiten omdat de activiteit niet meer rendabel is.</w:t>
            </w:r>
          </w:p>
        </w:tc>
        <w:tc>
          <w:tcPr>
            <w:tcW w:w="4483" w:type="dxa"/>
          </w:tcPr>
          <w:p w:rsidR="004C3576" w:rsidRDefault="00992914" w:rsidP="004C3576">
            <w:pPr>
              <w:pStyle w:val="Lijstalinea"/>
              <w:autoSpaceDE w:val="0"/>
              <w:autoSpaceDN w:val="0"/>
              <w:adjustRightInd w:val="0"/>
              <w:ind w:left="0"/>
              <w:rPr>
                <w:rFonts w:cstheme="minorHAnsi"/>
                <w:sz w:val="24"/>
                <w:szCs w:val="24"/>
              </w:rPr>
            </w:pPr>
            <w:r>
              <w:rPr>
                <w:rFonts w:cstheme="minorHAnsi"/>
                <w:sz w:val="24"/>
                <w:szCs w:val="24"/>
              </w:rPr>
              <w:t xml:space="preserve"> /</w:t>
            </w:r>
          </w:p>
        </w:tc>
      </w:tr>
      <w:tr w:rsidR="004C3576" w:rsidTr="004C3576">
        <w:tc>
          <w:tcPr>
            <w:tcW w:w="4589" w:type="dxa"/>
          </w:tcPr>
          <w:p w:rsidR="004C3576" w:rsidRDefault="004C3576" w:rsidP="004C3576">
            <w:pPr>
              <w:pStyle w:val="Lijstalinea"/>
              <w:autoSpaceDE w:val="0"/>
              <w:autoSpaceDN w:val="0"/>
              <w:adjustRightInd w:val="0"/>
              <w:ind w:left="0"/>
              <w:rPr>
                <w:rFonts w:cstheme="minorHAnsi"/>
                <w:sz w:val="24"/>
                <w:szCs w:val="24"/>
              </w:rPr>
            </w:pPr>
            <w:r>
              <w:rPr>
                <w:rFonts w:cstheme="minorHAnsi"/>
                <w:sz w:val="24"/>
                <w:szCs w:val="24"/>
              </w:rPr>
              <w:t>Voorbeelden: de zelfstandige is in quarantaine, de zelfstandige onderbreekt zijn activiteiten door een bijna volledige afname van de activiteit (bv. Productieketen stopgezet wegens gebrek aan onderdelen, grondstoffen of werkkrachten).</w:t>
            </w:r>
          </w:p>
        </w:tc>
        <w:tc>
          <w:tcPr>
            <w:tcW w:w="4483" w:type="dxa"/>
          </w:tcPr>
          <w:p w:rsidR="004C3576" w:rsidRDefault="004C3576" w:rsidP="004C3576">
            <w:pPr>
              <w:pStyle w:val="Lijstalinea"/>
              <w:autoSpaceDE w:val="0"/>
              <w:autoSpaceDN w:val="0"/>
              <w:adjustRightInd w:val="0"/>
              <w:ind w:left="0"/>
              <w:rPr>
                <w:rFonts w:cstheme="minorHAnsi"/>
                <w:sz w:val="24"/>
                <w:szCs w:val="24"/>
              </w:rPr>
            </w:pPr>
            <w:r>
              <w:rPr>
                <w:rFonts w:cstheme="minorHAnsi"/>
                <w:sz w:val="24"/>
                <w:szCs w:val="24"/>
              </w:rPr>
              <w:t>Voorbeelden: bars, restaurants, handelszaken die verplicht zijn te sluiten,…</w:t>
            </w:r>
          </w:p>
        </w:tc>
      </w:tr>
    </w:tbl>
    <w:p w:rsidR="00D87A57" w:rsidRDefault="00D87A57" w:rsidP="004E78DE">
      <w:pPr>
        <w:pStyle w:val="Lijstalinea"/>
        <w:autoSpaceDE w:val="0"/>
        <w:autoSpaceDN w:val="0"/>
        <w:adjustRightInd w:val="0"/>
        <w:spacing w:after="0" w:line="240" w:lineRule="auto"/>
        <w:rPr>
          <w:rFonts w:cstheme="minorHAnsi"/>
          <w:sz w:val="24"/>
          <w:szCs w:val="24"/>
        </w:rPr>
      </w:pPr>
    </w:p>
    <w:p w:rsidR="00D254E3" w:rsidRPr="00062042" w:rsidRDefault="00D254E3" w:rsidP="00D254E3">
      <w:pPr>
        <w:pStyle w:val="Default"/>
        <w:ind w:firstLine="708"/>
        <w:rPr>
          <w:rFonts w:asciiTheme="minorHAnsi" w:hAnsiTheme="minorHAnsi" w:cstheme="minorHAnsi"/>
        </w:rPr>
      </w:pPr>
      <w:r w:rsidRPr="00062042">
        <w:rPr>
          <w:rFonts w:asciiTheme="minorHAnsi" w:hAnsiTheme="minorHAnsi" w:cstheme="minorHAnsi"/>
          <w:b/>
          <w:bCs/>
        </w:rPr>
        <w:t>TIP</w:t>
      </w:r>
      <w:r w:rsidRPr="00062042">
        <w:rPr>
          <w:rFonts w:asciiTheme="minorHAnsi" w:hAnsiTheme="minorHAnsi" w:cstheme="minorHAnsi"/>
        </w:rPr>
        <w:t xml:space="preserve"> : </w:t>
      </w:r>
    </w:p>
    <w:p w:rsidR="00D254E3" w:rsidRPr="00062042" w:rsidRDefault="00D254E3" w:rsidP="00D254E3">
      <w:pPr>
        <w:pStyle w:val="Lijstalinea"/>
        <w:autoSpaceDE w:val="0"/>
        <w:autoSpaceDN w:val="0"/>
        <w:adjustRightInd w:val="0"/>
        <w:spacing w:after="0" w:line="240" w:lineRule="auto"/>
        <w:rPr>
          <w:rFonts w:cstheme="minorHAnsi"/>
          <w:sz w:val="24"/>
          <w:szCs w:val="24"/>
        </w:rPr>
      </w:pPr>
      <w:r w:rsidRPr="00062042">
        <w:rPr>
          <w:rFonts w:cstheme="minorHAnsi"/>
          <w:sz w:val="24"/>
          <w:szCs w:val="24"/>
        </w:rPr>
        <w:t xml:space="preserve"> Zelfstandigen die onder de vorm van een vennootschap werken en hun onderneming minstens 7 </w:t>
      </w:r>
      <w:r w:rsidR="00062042" w:rsidRPr="00062042">
        <w:rPr>
          <w:rFonts w:cstheme="minorHAnsi"/>
          <w:sz w:val="24"/>
          <w:szCs w:val="24"/>
        </w:rPr>
        <w:t>kalender</w:t>
      </w:r>
      <w:r w:rsidRPr="00062042">
        <w:rPr>
          <w:rFonts w:cstheme="minorHAnsi"/>
          <w:sz w:val="24"/>
          <w:szCs w:val="24"/>
        </w:rPr>
        <w:t xml:space="preserve">dagen </w:t>
      </w:r>
      <w:r w:rsidR="00062042" w:rsidRPr="00062042">
        <w:rPr>
          <w:rFonts w:cstheme="minorHAnsi"/>
          <w:sz w:val="24"/>
          <w:szCs w:val="24"/>
        </w:rPr>
        <w:t xml:space="preserve">(per maand) </w:t>
      </w:r>
      <w:r w:rsidRPr="00062042">
        <w:rPr>
          <w:rFonts w:cstheme="minorHAnsi"/>
          <w:sz w:val="24"/>
          <w:szCs w:val="24"/>
        </w:rPr>
        <w:t>volledig moeten sluiten omwille van de maatregelen in het kader van het corona-virus, zullen ook recht kunnen hebben op de financiële uitkering. Het feit dat de zelfstandige bedrijfsleider of bestuurder nog bezoldigingen ontvangt van de vennootschap, is geen beletsel om het overbruggingsrecht te genieten.</w:t>
      </w:r>
    </w:p>
    <w:p w:rsidR="00F71CA4" w:rsidRDefault="00F71CA4" w:rsidP="004E78DE">
      <w:pPr>
        <w:pStyle w:val="Lijstalinea"/>
        <w:autoSpaceDE w:val="0"/>
        <w:autoSpaceDN w:val="0"/>
        <w:adjustRightInd w:val="0"/>
        <w:spacing w:after="0" w:line="240" w:lineRule="auto"/>
        <w:rPr>
          <w:rFonts w:cstheme="minorHAnsi"/>
          <w:sz w:val="24"/>
          <w:szCs w:val="24"/>
        </w:rPr>
      </w:pPr>
    </w:p>
    <w:p w:rsidR="00734BCE" w:rsidRDefault="00734BCE" w:rsidP="004E78DE">
      <w:pPr>
        <w:pStyle w:val="Lijstalinea"/>
        <w:autoSpaceDE w:val="0"/>
        <w:autoSpaceDN w:val="0"/>
        <w:adjustRightInd w:val="0"/>
        <w:spacing w:after="0" w:line="240" w:lineRule="auto"/>
        <w:rPr>
          <w:rFonts w:cstheme="minorHAnsi"/>
          <w:b/>
          <w:bCs/>
          <w:i/>
          <w:iCs/>
          <w:sz w:val="24"/>
          <w:szCs w:val="24"/>
        </w:rPr>
      </w:pPr>
    </w:p>
    <w:p w:rsidR="00EA3A1E" w:rsidRDefault="00EA3A1E" w:rsidP="004E78DE">
      <w:pPr>
        <w:pStyle w:val="Lijstalinea"/>
        <w:autoSpaceDE w:val="0"/>
        <w:autoSpaceDN w:val="0"/>
        <w:adjustRightInd w:val="0"/>
        <w:spacing w:after="0" w:line="240" w:lineRule="auto"/>
        <w:rPr>
          <w:rFonts w:cstheme="minorHAnsi"/>
          <w:b/>
          <w:bCs/>
          <w:i/>
          <w:iCs/>
          <w:sz w:val="24"/>
          <w:szCs w:val="24"/>
        </w:rPr>
      </w:pPr>
    </w:p>
    <w:p w:rsidR="00F71CA4" w:rsidRDefault="00F71CA4" w:rsidP="004E78DE">
      <w:pPr>
        <w:pStyle w:val="Lijstalinea"/>
        <w:autoSpaceDE w:val="0"/>
        <w:autoSpaceDN w:val="0"/>
        <w:adjustRightInd w:val="0"/>
        <w:spacing w:after="0" w:line="240" w:lineRule="auto"/>
        <w:rPr>
          <w:rFonts w:cstheme="minorHAnsi"/>
          <w:sz w:val="24"/>
          <w:szCs w:val="24"/>
        </w:rPr>
      </w:pPr>
      <w:r w:rsidRPr="00F71CA4">
        <w:rPr>
          <w:rFonts w:cstheme="minorHAnsi"/>
          <w:b/>
          <w:bCs/>
          <w:i/>
          <w:iCs/>
          <w:sz w:val="24"/>
          <w:szCs w:val="24"/>
        </w:rPr>
        <w:t>Hoe vraag ik dit aan?</w:t>
      </w:r>
    </w:p>
    <w:p w:rsidR="00F71CA4" w:rsidRDefault="00F71CA4" w:rsidP="004E78DE">
      <w:pPr>
        <w:pStyle w:val="Lijstalinea"/>
        <w:autoSpaceDE w:val="0"/>
        <w:autoSpaceDN w:val="0"/>
        <w:adjustRightInd w:val="0"/>
        <w:spacing w:after="0" w:line="240" w:lineRule="auto"/>
        <w:rPr>
          <w:rFonts w:cstheme="minorHAnsi"/>
          <w:sz w:val="24"/>
          <w:szCs w:val="24"/>
        </w:rPr>
      </w:pPr>
    </w:p>
    <w:p w:rsidR="00F71CA4" w:rsidRDefault="00F71CA4" w:rsidP="004E78DE">
      <w:pPr>
        <w:pStyle w:val="Lijstalinea"/>
        <w:autoSpaceDE w:val="0"/>
        <w:autoSpaceDN w:val="0"/>
        <w:adjustRightInd w:val="0"/>
        <w:spacing w:after="0" w:line="240" w:lineRule="auto"/>
        <w:rPr>
          <w:rFonts w:cstheme="minorHAnsi"/>
          <w:sz w:val="24"/>
          <w:szCs w:val="24"/>
        </w:rPr>
      </w:pPr>
      <w:r>
        <w:rPr>
          <w:rFonts w:cstheme="minorHAnsi"/>
          <w:sz w:val="24"/>
          <w:szCs w:val="24"/>
        </w:rPr>
        <w:t xml:space="preserve">Onderstaand document invullen en versturen naar uw sociaal verzekeringsfonds. </w:t>
      </w:r>
    </w:p>
    <w:p w:rsidR="00F71CA4" w:rsidRDefault="00F71CA4" w:rsidP="004E78DE">
      <w:pPr>
        <w:pStyle w:val="Lijstalinea"/>
        <w:autoSpaceDE w:val="0"/>
        <w:autoSpaceDN w:val="0"/>
        <w:adjustRightInd w:val="0"/>
        <w:spacing w:after="0" w:line="240" w:lineRule="auto"/>
        <w:rPr>
          <w:rFonts w:cstheme="minorHAnsi"/>
          <w:sz w:val="24"/>
          <w:szCs w:val="24"/>
        </w:rPr>
      </w:pPr>
    </w:p>
    <w:p w:rsidR="00F71CA4" w:rsidRDefault="00F71CA4" w:rsidP="004E78DE">
      <w:pPr>
        <w:pStyle w:val="Lijstalinea"/>
        <w:autoSpaceDE w:val="0"/>
        <w:autoSpaceDN w:val="0"/>
        <w:adjustRightInd w:val="0"/>
        <w:spacing w:after="0" w:line="240" w:lineRule="auto"/>
        <w:rPr>
          <w:rFonts w:cstheme="minorHAnsi"/>
          <w:sz w:val="24"/>
          <w:szCs w:val="24"/>
        </w:rPr>
      </w:pPr>
      <w:r>
        <w:rPr>
          <w:rFonts w:cstheme="minorHAnsi"/>
          <w:sz w:val="24"/>
          <w:szCs w:val="24"/>
        </w:rPr>
        <w:object w:dxaOrig="1520" w:dyaOrig="987">
          <v:shape id="_x0000_i1028" type="#_x0000_t75" style="width:75.75pt;height:49.5pt" o:ole="">
            <v:imagedata r:id="rId11" o:title=""/>
          </v:shape>
          <o:OLEObject Type="Embed" ProgID="Acrobat.Document.DC" ShapeID="_x0000_i1028" DrawAspect="Icon" ObjectID="_1646292351" r:id="rId12"/>
        </w:object>
      </w:r>
    </w:p>
    <w:p w:rsidR="000D42F8" w:rsidRPr="00F71CA4" w:rsidRDefault="000D42F8" w:rsidP="004E78DE">
      <w:pPr>
        <w:pStyle w:val="Lijstalinea"/>
        <w:autoSpaceDE w:val="0"/>
        <w:autoSpaceDN w:val="0"/>
        <w:adjustRightInd w:val="0"/>
        <w:spacing w:after="0" w:line="240" w:lineRule="auto"/>
        <w:rPr>
          <w:rFonts w:cstheme="minorHAnsi"/>
          <w:sz w:val="24"/>
          <w:szCs w:val="24"/>
        </w:rPr>
      </w:pPr>
    </w:p>
    <w:p w:rsidR="004E78DE" w:rsidRPr="00F02958" w:rsidRDefault="004E78DE" w:rsidP="004E78DE">
      <w:pPr>
        <w:pStyle w:val="Lijstalinea"/>
        <w:autoSpaceDE w:val="0"/>
        <w:autoSpaceDN w:val="0"/>
        <w:adjustRightInd w:val="0"/>
        <w:spacing w:after="0" w:line="240" w:lineRule="auto"/>
        <w:rPr>
          <w:rFonts w:cstheme="minorHAnsi"/>
          <w:sz w:val="24"/>
          <w:szCs w:val="24"/>
        </w:rPr>
      </w:pPr>
    </w:p>
    <w:p w:rsidR="004E78DE" w:rsidRPr="00851DCD" w:rsidRDefault="004E78DE" w:rsidP="004E78DE">
      <w:pPr>
        <w:pStyle w:val="Lijstalinea"/>
        <w:numPr>
          <w:ilvl w:val="0"/>
          <w:numId w:val="1"/>
        </w:numPr>
        <w:autoSpaceDE w:val="0"/>
        <w:autoSpaceDN w:val="0"/>
        <w:adjustRightInd w:val="0"/>
        <w:spacing w:after="0" w:line="240" w:lineRule="auto"/>
        <w:rPr>
          <w:rFonts w:cstheme="minorHAnsi"/>
          <w:b/>
          <w:bCs/>
          <w:sz w:val="28"/>
          <w:szCs w:val="28"/>
          <w:u w:val="single"/>
        </w:rPr>
      </w:pPr>
      <w:r w:rsidRPr="00851DCD">
        <w:rPr>
          <w:rFonts w:cstheme="minorHAnsi"/>
          <w:b/>
          <w:bCs/>
          <w:sz w:val="28"/>
          <w:szCs w:val="28"/>
          <w:u w:val="single"/>
        </w:rPr>
        <w:t>Sociale bijdragen</w:t>
      </w:r>
      <w:r w:rsidR="00F02958" w:rsidRPr="00851DCD">
        <w:rPr>
          <w:rFonts w:cstheme="minorHAnsi"/>
          <w:b/>
          <w:bCs/>
          <w:sz w:val="28"/>
          <w:szCs w:val="28"/>
          <w:u w:val="single"/>
        </w:rPr>
        <w:t>:</w:t>
      </w:r>
    </w:p>
    <w:p w:rsidR="00F02958" w:rsidRPr="00F02958" w:rsidRDefault="00F02958" w:rsidP="00F02958">
      <w:pPr>
        <w:pStyle w:val="Lijstalinea"/>
        <w:autoSpaceDE w:val="0"/>
        <w:autoSpaceDN w:val="0"/>
        <w:adjustRightInd w:val="0"/>
        <w:spacing w:after="0" w:line="240" w:lineRule="auto"/>
        <w:rPr>
          <w:rFonts w:cstheme="minorHAnsi"/>
          <w:b/>
          <w:bCs/>
          <w:sz w:val="24"/>
          <w:szCs w:val="24"/>
        </w:rPr>
      </w:pPr>
    </w:p>
    <w:p w:rsidR="004E78DE" w:rsidRPr="001E5C56" w:rsidRDefault="004E78DE" w:rsidP="004E78DE">
      <w:pPr>
        <w:pStyle w:val="Lijstalinea"/>
        <w:numPr>
          <w:ilvl w:val="1"/>
          <w:numId w:val="1"/>
        </w:numPr>
        <w:autoSpaceDE w:val="0"/>
        <w:autoSpaceDN w:val="0"/>
        <w:adjustRightInd w:val="0"/>
        <w:spacing w:after="0" w:line="240" w:lineRule="auto"/>
        <w:rPr>
          <w:rFonts w:cstheme="minorHAnsi"/>
          <w:b/>
          <w:bCs/>
          <w:i/>
          <w:iCs/>
          <w:sz w:val="24"/>
          <w:szCs w:val="24"/>
        </w:rPr>
      </w:pPr>
      <w:r w:rsidRPr="001E5C56">
        <w:rPr>
          <w:rFonts w:cstheme="minorHAnsi"/>
          <w:i/>
          <w:iCs/>
          <w:sz w:val="24"/>
          <w:szCs w:val="24"/>
        </w:rPr>
        <w:t>Verlaging van uw sociale bijdragen</w:t>
      </w:r>
      <w:r w:rsidR="00F02958" w:rsidRPr="001E5C56">
        <w:rPr>
          <w:rFonts w:cstheme="minorHAnsi"/>
          <w:i/>
          <w:iCs/>
          <w:sz w:val="24"/>
          <w:szCs w:val="24"/>
        </w:rPr>
        <w:t>:</w:t>
      </w:r>
    </w:p>
    <w:p w:rsidR="00F02958" w:rsidRPr="00F02958" w:rsidRDefault="00F02958" w:rsidP="00F02958">
      <w:pPr>
        <w:pStyle w:val="Lijstalinea"/>
        <w:autoSpaceDE w:val="0"/>
        <w:autoSpaceDN w:val="0"/>
        <w:adjustRightInd w:val="0"/>
        <w:spacing w:after="0" w:line="240" w:lineRule="auto"/>
        <w:ind w:left="1440"/>
        <w:rPr>
          <w:rFonts w:cstheme="minorHAnsi"/>
          <w:sz w:val="24"/>
          <w:szCs w:val="24"/>
        </w:rPr>
      </w:pPr>
    </w:p>
    <w:p w:rsidR="00F02958" w:rsidRPr="00F02958" w:rsidRDefault="00F02958" w:rsidP="00F02958">
      <w:pPr>
        <w:pStyle w:val="Normaalweb"/>
        <w:shd w:val="clear" w:color="auto" w:fill="FFFFFF"/>
        <w:ind w:left="1416"/>
        <w:rPr>
          <w:rFonts w:asciiTheme="minorHAnsi" w:hAnsiTheme="minorHAnsi" w:cstheme="minorHAnsi"/>
          <w:lang w:val="nl-NL"/>
        </w:rPr>
      </w:pPr>
      <w:r w:rsidRPr="00F02958">
        <w:rPr>
          <w:rFonts w:asciiTheme="minorHAnsi" w:hAnsiTheme="minorHAnsi" w:cstheme="minorHAnsi"/>
          <w:lang w:val="nl-NL"/>
        </w:rPr>
        <w:t xml:space="preserve">Als zelfstandigen in de loop van het jaar merken dat hun inkomsten lager liggen dan het bedrag dat is gebruikt als basis voor de berekening van hun bijdrage, kunnen ze een verlaging van de bijdrage vragen. </w:t>
      </w:r>
    </w:p>
    <w:p w:rsidR="00F02958" w:rsidRPr="00F02958" w:rsidRDefault="00F02958" w:rsidP="00F02958">
      <w:pPr>
        <w:pStyle w:val="Normaalweb"/>
        <w:shd w:val="clear" w:color="auto" w:fill="FFFFFF"/>
        <w:ind w:left="1416"/>
        <w:rPr>
          <w:rFonts w:asciiTheme="minorHAnsi" w:hAnsiTheme="minorHAnsi" w:cstheme="minorHAnsi"/>
          <w:u w:val="single"/>
          <w:lang w:val="nl-NL"/>
        </w:rPr>
      </w:pPr>
    </w:p>
    <w:p w:rsidR="00F02958" w:rsidRPr="001E5C56" w:rsidRDefault="00F02958" w:rsidP="001E5C56">
      <w:pPr>
        <w:pStyle w:val="Normaalweb"/>
        <w:numPr>
          <w:ilvl w:val="4"/>
          <w:numId w:val="1"/>
        </w:numPr>
        <w:shd w:val="clear" w:color="auto" w:fill="FFFFFF"/>
        <w:rPr>
          <w:rFonts w:asciiTheme="minorHAnsi" w:hAnsiTheme="minorHAnsi" w:cstheme="minorHAnsi"/>
          <w:lang w:val="nl-NL"/>
        </w:rPr>
      </w:pPr>
      <w:r w:rsidRPr="001E5C56">
        <w:rPr>
          <w:rFonts w:asciiTheme="minorHAnsi" w:hAnsiTheme="minorHAnsi" w:cstheme="minorHAnsi"/>
          <w:lang w:val="nl-NL"/>
        </w:rPr>
        <w:t>Aanvraag doe je bij uw sociaal verzekeringsfonds</w:t>
      </w:r>
    </w:p>
    <w:p w:rsidR="001E5C56" w:rsidRPr="00F02958" w:rsidRDefault="001E5C56" w:rsidP="00F02958">
      <w:pPr>
        <w:pStyle w:val="Normaalweb"/>
        <w:shd w:val="clear" w:color="auto" w:fill="FFFFFF"/>
        <w:ind w:left="1416"/>
        <w:rPr>
          <w:rFonts w:asciiTheme="minorHAnsi" w:hAnsiTheme="minorHAnsi" w:cstheme="minorHAnsi"/>
          <w:b/>
          <w:bCs/>
          <w:lang w:val="nl-NL"/>
        </w:rPr>
      </w:pPr>
    </w:p>
    <w:p w:rsidR="00F02958" w:rsidRPr="00F02958" w:rsidRDefault="00F02958" w:rsidP="00F02958">
      <w:pPr>
        <w:pStyle w:val="Lijstalinea"/>
        <w:autoSpaceDE w:val="0"/>
        <w:autoSpaceDN w:val="0"/>
        <w:adjustRightInd w:val="0"/>
        <w:spacing w:after="0" w:line="240" w:lineRule="auto"/>
        <w:ind w:left="1440"/>
        <w:rPr>
          <w:rFonts w:cstheme="minorHAnsi"/>
          <w:b/>
          <w:bCs/>
          <w:sz w:val="24"/>
          <w:szCs w:val="24"/>
          <w:lang w:val="nl-NL"/>
        </w:rPr>
      </w:pPr>
    </w:p>
    <w:p w:rsidR="004E78DE" w:rsidRPr="001E5C56" w:rsidRDefault="004E78DE" w:rsidP="004E78DE">
      <w:pPr>
        <w:pStyle w:val="Lijstalinea"/>
        <w:numPr>
          <w:ilvl w:val="1"/>
          <w:numId w:val="1"/>
        </w:numPr>
        <w:autoSpaceDE w:val="0"/>
        <w:autoSpaceDN w:val="0"/>
        <w:adjustRightInd w:val="0"/>
        <w:spacing w:after="0" w:line="240" w:lineRule="auto"/>
        <w:rPr>
          <w:rFonts w:cstheme="minorHAnsi"/>
          <w:b/>
          <w:bCs/>
          <w:i/>
          <w:iCs/>
          <w:sz w:val="24"/>
          <w:szCs w:val="24"/>
        </w:rPr>
      </w:pPr>
      <w:r w:rsidRPr="001E5C56">
        <w:rPr>
          <w:rFonts w:cstheme="minorHAnsi"/>
          <w:i/>
          <w:iCs/>
          <w:sz w:val="24"/>
          <w:szCs w:val="24"/>
        </w:rPr>
        <w:t>Uitstel of vrijstelling van betaling sociale bijdragen</w:t>
      </w:r>
      <w:r w:rsidR="00F02958" w:rsidRPr="001E5C56">
        <w:rPr>
          <w:rFonts w:cstheme="minorHAnsi"/>
          <w:i/>
          <w:iCs/>
          <w:sz w:val="24"/>
          <w:szCs w:val="24"/>
        </w:rPr>
        <w:t>:</w:t>
      </w:r>
    </w:p>
    <w:p w:rsidR="00F02958" w:rsidRPr="00F02958" w:rsidRDefault="00F02958" w:rsidP="00F02958">
      <w:pPr>
        <w:autoSpaceDE w:val="0"/>
        <w:autoSpaceDN w:val="0"/>
        <w:adjustRightInd w:val="0"/>
        <w:spacing w:after="0" w:line="240" w:lineRule="auto"/>
        <w:rPr>
          <w:rFonts w:cstheme="minorHAnsi"/>
          <w:b/>
          <w:bCs/>
          <w:sz w:val="24"/>
          <w:szCs w:val="24"/>
        </w:rPr>
      </w:pPr>
    </w:p>
    <w:p w:rsidR="00F02958" w:rsidRPr="00F02958" w:rsidRDefault="00F02958" w:rsidP="00F02958">
      <w:pPr>
        <w:shd w:val="clear" w:color="auto" w:fill="FFFFFF"/>
        <w:spacing w:after="0" w:line="240" w:lineRule="auto"/>
        <w:ind w:left="1416"/>
        <w:rPr>
          <w:rFonts w:eastAsia="Times New Roman" w:cstheme="minorHAnsi"/>
          <w:sz w:val="24"/>
          <w:szCs w:val="24"/>
          <w:lang w:val="nl-NL" w:eastAsia="nl-BE"/>
        </w:rPr>
      </w:pPr>
      <w:r w:rsidRPr="00F02958">
        <w:rPr>
          <w:rFonts w:eastAsia="Times New Roman" w:cstheme="minorHAnsi"/>
          <w:sz w:val="24"/>
          <w:szCs w:val="24"/>
          <w:lang w:val="nl-NL" w:eastAsia="nl-BE"/>
        </w:rPr>
        <w:t xml:space="preserve">Zelfstandigen in hoofdberoep en meewerkende echtgenoten die getroffen worden door de gevolgen van het coronavirus, kunnen een schriftelijke aanvraag indienen bij hun </w:t>
      </w:r>
      <w:proofErr w:type="spellStart"/>
      <w:r w:rsidRPr="00F02958">
        <w:rPr>
          <w:rFonts w:eastAsia="Times New Roman" w:cstheme="minorHAnsi"/>
          <w:sz w:val="24"/>
          <w:szCs w:val="24"/>
          <w:lang w:val="nl-NL" w:eastAsia="nl-BE"/>
        </w:rPr>
        <w:t>socialeverzekeringsfonds</w:t>
      </w:r>
      <w:proofErr w:type="spellEnd"/>
      <w:r w:rsidRPr="00F02958">
        <w:rPr>
          <w:rFonts w:eastAsia="Times New Roman" w:cstheme="minorHAnsi"/>
          <w:sz w:val="24"/>
          <w:szCs w:val="24"/>
          <w:lang w:val="nl-NL" w:eastAsia="nl-BE"/>
        </w:rPr>
        <w:t xml:space="preserve"> om de betaling van hun voorlopige sociale bijdragen uit te stellen, zonder dat daarvoor verhogingen zullen aangerekend worden en zonder invloed op de uitkeringen.</w:t>
      </w:r>
    </w:p>
    <w:p w:rsidR="00F02958" w:rsidRPr="00F02958" w:rsidRDefault="00F02958" w:rsidP="00F02958">
      <w:pPr>
        <w:shd w:val="clear" w:color="auto" w:fill="FFFFFF"/>
        <w:spacing w:after="0" w:line="240" w:lineRule="auto"/>
        <w:ind w:left="1416"/>
        <w:rPr>
          <w:rFonts w:eastAsia="Times New Roman" w:cstheme="minorHAnsi"/>
          <w:sz w:val="24"/>
          <w:szCs w:val="24"/>
          <w:lang w:val="nl-NL" w:eastAsia="nl-BE"/>
        </w:rPr>
      </w:pPr>
      <w:r w:rsidRPr="00F02958">
        <w:rPr>
          <w:rFonts w:eastAsia="Times New Roman" w:cstheme="minorHAnsi"/>
          <w:sz w:val="24"/>
          <w:szCs w:val="24"/>
          <w:lang w:val="nl-NL" w:eastAsia="nl-BE"/>
        </w:rPr>
        <w:t>De maatregel geldt voor de voorlopige bijdragen van het eerste en tweede kwartaal van 2020.</w:t>
      </w:r>
      <w:r w:rsidRPr="00F02958">
        <w:rPr>
          <w:rFonts w:eastAsia="Times New Roman" w:cstheme="minorHAnsi"/>
          <w:sz w:val="24"/>
          <w:szCs w:val="24"/>
          <w:lang w:val="nl-NL" w:eastAsia="nl-BE"/>
        </w:rPr>
        <w:br/>
        <w:t>Dat betekent dat de bijdrage van het eerste kwartaal 2020 moet betaald worden vóór 31 maart 2021 en de bijdrage van het tweede kwartaal 2020 vóór 30 juni 2021.</w:t>
      </w:r>
    </w:p>
    <w:p w:rsidR="00F02958" w:rsidRPr="00F02958" w:rsidRDefault="00F02958" w:rsidP="00F02958">
      <w:pPr>
        <w:shd w:val="clear" w:color="auto" w:fill="FFFFFF"/>
        <w:spacing w:after="0" w:line="240" w:lineRule="auto"/>
        <w:ind w:left="1416"/>
        <w:rPr>
          <w:rFonts w:eastAsia="Times New Roman" w:cstheme="minorHAnsi"/>
          <w:sz w:val="24"/>
          <w:szCs w:val="24"/>
          <w:lang w:val="nl-NL" w:eastAsia="nl-BE"/>
        </w:rPr>
      </w:pPr>
    </w:p>
    <w:p w:rsidR="00F02958" w:rsidRPr="001E5C56" w:rsidRDefault="00F02958" w:rsidP="001E5C56">
      <w:pPr>
        <w:pStyle w:val="Normaalweb"/>
        <w:numPr>
          <w:ilvl w:val="0"/>
          <w:numId w:val="9"/>
        </w:numPr>
        <w:shd w:val="clear" w:color="auto" w:fill="FFFFFF"/>
        <w:rPr>
          <w:rFonts w:asciiTheme="minorHAnsi" w:hAnsiTheme="minorHAnsi" w:cstheme="minorHAnsi"/>
          <w:lang w:val="nl-NL"/>
        </w:rPr>
      </w:pPr>
      <w:r w:rsidRPr="001E5C56">
        <w:rPr>
          <w:rFonts w:asciiTheme="minorHAnsi" w:hAnsiTheme="minorHAnsi" w:cstheme="minorHAnsi"/>
          <w:lang w:val="nl-NL"/>
        </w:rPr>
        <w:t xml:space="preserve">Aanvraag doe je bij uw sociaal verzekeringsfonds </w:t>
      </w:r>
    </w:p>
    <w:p w:rsidR="00F02958" w:rsidRPr="00F02958" w:rsidRDefault="00F02958" w:rsidP="00F02958">
      <w:pPr>
        <w:pStyle w:val="Normaalweb"/>
        <w:shd w:val="clear" w:color="auto" w:fill="FFFFFF"/>
        <w:ind w:left="1416"/>
        <w:rPr>
          <w:rFonts w:asciiTheme="minorHAnsi" w:hAnsiTheme="minorHAnsi" w:cstheme="minorHAnsi"/>
          <w:b/>
          <w:bCs/>
          <w:lang w:val="nl-NL"/>
        </w:rPr>
      </w:pPr>
    </w:p>
    <w:p w:rsidR="0084328A" w:rsidRDefault="0084328A" w:rsidP="00F02958">
      <w:pPr>
        <w:shd w:val="clear" w:color="auto" w:fill="FFFFFF"/>
        <w:spacing w:after="0" w:line="240" w:lineRule="auto"/>
        <w:ind w:left="708" w:firstLine="708"/>
        <w:rPr>
          <w:rFonts w:eastAsia="Times New Roman" w:cstheme="minorHAnsi"/>
          <w:sz w:val="24"/>
          <w:szCs w:val="24"/>
          <w:lang w:val="nl-NL" w:eastAsia="nl-BE"/>
        </w:rPr>
      </w:pPr>
    </w:p>
    <w:p w:rsidR="0084328A" w:rsidRDefault="0084328A" w:rsidP="00F02958">
      <w:pPr>
        <w:shd w:val="clear" w:color="auto" w:fill="FFFFFF"/>
        <w:spacing w:after="0" w:line="240" w:lineRule="auto"/>
        <w:ind w:left="708" w:firstLine="708"/>
        <w:rPr>
          <w:rFonts w:eastAsia="Times New Roman" w:cstheme="minorHAnsi"/>
          <w:sz w:val="24"/>
          <w:szCs w:val="24"/>
          <w:lang w:val="nl-NL" w:eastAsia="nl-BE"/>
        </w:rPr>
      </w:pPr>
    </w:p>
    <w:p w:rsidR="00F02958" w:rsidRDefault="00F02958" w:rsidP="00F02958">
      <w:pPr>
        <w:shd w:val="clear" w:color="auto" w:fill="FFFFFF"/>
        <w:spacing w:after="0" w:line="240" w:lineRule="auto"/>
        <w:ind w:left="708" w:firstLine="708"/>
        <w:rPr>
          <w:rFonts w:eastAsia="Times New Roman" w:cstheme="minorHAnsi"/>
          <w:sz w:val="24"/>
          <w:szCs w:val="24"/>
          <w:lang w:val="nl-NL" w:eastAsia="nl-BE"/>
        </w:rPr>
      </w:pPr>
      <w:r w:rsidRPr="00F02958">
        <w:rPr>
          <w:rFonts w:eastAsia="Times New Roman" w:cstheme="minorHAnsi"/>
          <w:sz w:val="24"/>
          <w:szCs w:val="24"/>
          <w:lang w:val="nl-NL" w:eastAsia="nl-BE"/>
        </w:rPr>
        <w:t>Deze aanvraag moet gebeuren:</w:t>
      </w:r>
    </w:p>
    <w:p w:rsidR="001E5C56" w:rsidRPr="00F02958" w:rsidRDefault="001E5C56" w:rsidP="00F02958">
      <w:pPr>
        <w:shd w:val="clear" w:color="auto" w:fill="FFFFFF"/>
        <w:spacing w:after="0" w:line="240" w:lineRule="auto"/>
        <w:ind w:left="708" w:firstLine="708"/>
        <w:rPr>
          <w:rFonts w:eastAsia="Times New Roman" w:cstheme="minorHAnsi"/>
          <w:sz w:val="24"/>
          <w:szCs w:val="24"/>
          <w:lang w:val="nl-NL" w:eastAsia="nl-BE"/>
        </w:rPr>
      </w:pPr>
    </w:p>
    <w:p w:rsidR="00F02958" w:rsidRDefault="00F02958" w:rsidP="00337074">
      <w:pPr>
        <w:pStyle w:val="Lijstalinea"/>
        <w:numPr>
          <w:ilvl w:val="2"/>
          <w:numId w:val="10"/>
        </w:numPr>
        <w:shd w:val="clear" w:color="auto" w:fill="FFFFFF"/>
        <w:spacing w:after="0" w:line="240" w:lineRule="auto"/>
        <w:rPr>
          <w:rFonts w:eastAsia="Times New Roman" w:cstheme="minorHAnsi"/>
          <w:sz w:val="24"/>
          <w:szCs w:val="24"/>
          <w:lang w:val="nl-NL" w:eastAsia="nl-BE"/>
        </w:rPr>
      </w:pPr>
      <w:r w:rsidRPr="001E5C56">
        <w:rPr>
          <w:rFonts w:eastAsia="Times New Roman" w:cstheme="minorHAnsi"/>
          <w:sz w:val="24"/>
          <w:szCs w:val="24"/>
          <w:lang w:val="nl-NL" w:eastAsia="nl-BE"/>
        </w:rPr>
        <w:t>voor 31 maart 2020 om voor het eerste en tweede kwartaal van 2020 een uitstel van betaling te krijgen</w:t>
      </w:r>
      <w:r w:rsidR="001E5C56" w:rsidRPr="001E5C56">
        <w:rPr>
          <w:rFonts w:eastAsia="Times New Roman" w:cstheme="minorHAnsi"/>
          <w:sz w:val="24"/>
          <w:szCs w:val="24"/>
          <w:lang w:val="nl-NL" w:eastAsia="nl-BE"/>
        </w:rPr>
        <w:t xml:space="preserve"> </w:t>
      </w:r>
    </w:p>
    <w:p w:rsidR="00F02958" w:rsidRDefault="00F02958" w:rsidP="00337074">
      <w:pPr>
        <w:pStyle w:val="Lijstalinea"/>
        <w:numPr>
          <w:ilvl w:val="2"/>
          <w:numId w:val="10"/>
        </w:numPr>
        <w:shd w:val="clear" w:color="auto" w:fill="FFFFFF"/>
        <w:spacing w:after="0" w:line="240" w:lineRule="auto"/>
        <w:rPr>
          <w:rFonts w:eastAsia="Times New Roman" w:cstheme="minorHAnsi"/>
          <w:sz w:val="24"/>
          <w:szCs w:val="24"/>
          <w:lang w:val="nl-NL" w:eastAsia="nl-BE"/>
        </w:rPr>
      </w:pPr>
      <w:r w:rsidRPr="001E5C56">
        <w:rPr>
          <w:rFonts w:eastAsia="Times New Roman" w:cstheme="minorHAnsi"/>
          <w:sz w:val="24"/>
          <w:szCs w:val="24"/>
          <w:lang w:val="nl-NL" w:eastAsia="nl-BE"/>
        </w:rPr>
        <w:t>voor 15 juni 2020 om voor het tweede kwartaal van 2020 een uitstel van betaling te krijgen</w:t>
      </w:r>
    </w:p>
    <w:p w:rsidR="00EA3A1E" w:rsidRDefault="00EA3A1E" w:rsidP="00EA3A1E">
      <w:pPr>
        <w:shd w:val="clear" w:color="auto" w:fill="FFFFFF"/>
        <w:spacing w:after="0" w:line="240" w:lineRule="auto"/>
        <w:rPr>
          <w:rFonts w:eastAsia="Times New Roman" w:cstheme="minorHAnsi"/>
          <w:sz w:val="24"/>
          <w:szCs w:val="24"/>
          <w:lang w:val="nl-NL" w:eastAsia="nl-BE"/>
        </w:rPr>
      </w:pPr>
    </w:p>
    <w:p w:rsidR="00EA3A1E" w:rsidRDefault="00EA3A1E" w:rsidP="00EA3A1E">
      <w:pPr>
        <w:shd w:val="clear" w:color="auto" w:fill="FFFFFF"/>
        <w:spacing w:after="0" w:line="240" w:lineRule="auto"/>
        <w:rPr>
          <w:rFonts w:eastAsia="Times New Roman" w:cstheme="minorHAnsi"/>
          <w:sz w:val="24"/>
          <w:szCs w:val="24"/>
          <w:lang w:val="nl-NL" w:eastAsia="nl-BE"/>
        </w:rPr>
      </w:pPr>
      <w:bookmarkStart w:id="0" w:name="_GoBack"/>
      <w:bookmarkEnd w:id="0"/>
    </w:p>
    <w:p w:rsidR="00EA3A1E" w:rsidRPr="00EA3A1E" w:rsidRDefault="00EA3A1E" w:rsidP="00EA3A1E">
      <w:pPr>
        <w:shd w:val="clear" w:color="auto" w:fill="FFFFFF"/>
        <w:spacing w:after="0" w:line="240" w:lineRule="auto"/>
        <w:rPr>
          <w:rFonts w:eastAsia="Times New Roman" w:cstheme="minorHAnsi"/>
          <w:sz w:val="24"/>
          <w:szCs w:val="24"/>
          <w:lang w:val="nl-NL" w:eastAsia="nl-BE"/>
        </w:rPr>
      </w:pPr>
    </w:p>
    <w:p w:rsidR="001E5C56" w:rsidRPr="001E5C56" w:rsidRDefault="001E5C56" w:rsidP="001E5C56">
      <w:pPr>
        <w:pStyle w:val="Lijstalinea"/>
        <w:shd w:val="clear" w:color="auto" w:fill="FFFFFF"/>
        <w:spacing w:after="0" w:line="240" w:lineRule="auto"/>
        <w:ind w:left="2160"/>
        <w:rPr>
          <w:rFonts w:eastAsia="Times New Roman" w:cstheme="minorHAnsi"/>
          <w:sz w:val="24"/>
          <w:szCs w:val="24"/>
          <w:lang w:val="nl-NL" w:eastAsia="nl-BE"/>
        </w:rPr>
      </w:pPr>
    </w:p>
    <w:p w:rsidR="00F02958" w:rsidRDefault="00F02958" w:rsidP="00F02958">
      <w:pPr>
        <w:shd w:val="clear" w:color="auto" w:fill="FFFFFF"/>
        <w:spacing w:after="0" w:line="240" w:lineRule="auto"/>
        <w:ind w:left="708" w:firstLine="708"/>
        <w:rPr>
          <w:rFonts w:eastAsia="Times New Roman" w:cstheme="minorHAnsi"/>
          <w:sz w:val="24"/>
          <w:szCs w:val="24"/>
          <w:lang w:val="nl-NL" w:eastAsia="nl-BE"/>
        </w:rPr>
      </w:pPr>
      <w:r w:rsidRPr="00F02958">
        <w:rPr>
          <w:rFonts w:eastAsia="Times New Roman" w:cstheme="minorHAnsi"/>
          <w:sz w:val="24"/>
          <w:szCs w:val="24"/>
          <w:lang w:val="nl-NL" w:eastAsia="nl-BE"/>
        </w:rPr>
        <w:t>De aanvraag moet ten minste de volgende inlichtingen bevatten:</w:t>
      </w:r>
    </w:p>
    <w:p w:rsidR="001E5C56" w:rsidRPr="00F02958" w:rsidRDefault="001E5C56" w:rsidP="00F02958">
      <w:pPr>
        <w:shd w:val="clear" w:color="auto" w:fill="FFFFFF"/>
        <w:spacing w:after="0" w:line="240" w:lineRule="auto"/>
        <w:ind w:left="708" w:firstLine="708"/>
        <w:rPr>
          <w:rFonts w:eastAsia="Times New Roman" w:cstheme="minorHAnsi"/>
          <w:sz w:val="24"/>
          <w:szCs w:val="24"/>
          <w:lang w:val="nl-NL" w:eastAsia="nl-BE"/>
        </w:rPr>
      </w:pPr>
    </w:p>
    <w:p w:rsidR="00F02958" w:rsidRPr="001E5C56" w:rsidRDefault="00F02958" w:rsidP="00337074">
      <w:pPr>
        <w:pStyle w:val="Lijstalinea"/>
        <w:numPr>
          <w:ilvl w:val="0"/>
          <w:numId w:val="12"/>
        </w:numPr>
        <w:shd w:val="clear" w:color="auto" w:fill="FFFFFF"/>
        <w:spacing w:after="0" w:line="240" w:lineRule="auto"/>
        <w:rPr>
          <w:rFonts w:eastAsia="Times New Roman" w:cstheme="minorHAnsi"/>
          <w:sz w:val="24"/>
          <w:szCs w:val="24"/>
          <w:lang w:val="nl-NL" w:eastAsia="nl-BE"/>
        </w:rPr>
      </w:pPr>
      <w:r w:rsidRPr="001E5C56">
        <w:rPr>
          <w:rFonts w:eastAsia="Times New Roman" w:cstheme="minorHAnsi"/>
          <w:sz w:val="24"/>
          <w:szCs w:val="24"/>
          <w:lang w:val="nl-NL" w:eastAsia="nl-BE"/>
        </w:rPr>
        <w:t>naam, voornaam en woonplaats van de betrokkene</w:t>
      </w:r>
    </w:p>
    <w:p w:rsidR="00F02958" w:rsidRPr="00337074" w:rsidRDefault="00F02958" w:rsidP="00337074">
      <w:pPr>
        <w:pStyle w:val="Lijstalinea"/>
        <w:numPr>
          <w:ilvl w:val="0"/>
          <w:numId w:val="12"/>
        </w:numPr>
        <w:shd w:val="clear" w:color="auto" w:fill="FFFFFF"/>
        <w:spacing w:after="0" w:line="240" w:lineRule="auto"/>
        <w:rPr>
          <w:rFonts w:eastAsia="Times New Roman" w:cstheme="minorHAnsi"/>
          <w:sz w:val="24"/>
          <w:szCs w:val="24"/>
          <w:lang w:val="nl-NL" w:eastAsia="nl-BE"/>
        </w:rPr>
      </w:pPr>
      <w:r w:rsidRPr="00337074">
        <w:rPr>
          <w:rFonts w:eastAsia="Times New Roman" w:cstheme="minorHAnsi"/>
          <w:sz w:val="24"/>
          <w:szCs w:val="24"/>
          <w:lang w:val="nl-NL" w:eastAsia="nl-BE"/>
        </w:rPr>
        <w:t>naam en zetel van het bedrijf</w:t>
      </w:r>
    </w:p>
    <w:p w:rsidR="00F02958" w:rsidRPr="00337074" w:rsidRDefault="00F02958" w:rsidP="00337074">
      <w:pPr>
        <w:pStyle w:val="Lijstalinea"/>
        <w:numPr>
          <w:ilvl w:val="0"/>
          <w:numId w:val="12"/>
        </w:numPr>
        <w:shd w:val="clear" w:color="auto" w:fill="FFFFFF"/>
        <w:spacing w:after="0" w:line="240" w:lineRule="auto"/>
        <w:rPr>
          <w:rFonts w:eastAsia="Times New Roman" w:cstheme="minorHAnsi"/>
          <w:sz w:val="24"/>
          <w:szCs w:val="24"/>
          <w:lang w:val="nl-NL" w:eastAsia="nl-BE"/>
        </w:rPr>
      </w:pPr>
      <w:r w:rsidRPr="00337074">
        <w:rPr>
          <w:rFonts w:eastAsia="Times New Roman" w:cstheme="minorHAnsi"/>
          <w:sz w:val="24"/>
          <w:szCs w:val="24"/>
          <w:lang w:val="nl-NL" w:eastAsia="nl-BE"/>
        </w:rPr>
        <w:t>ondernemingsnummer</w:t>
      </w:r>
    </w:p>
    <w:p w:rsidR="0084328A" w:rsidRDefault="0084328A" w:rsidP="004354DC">
      <w:pPr>
        <w:rPr>
          <w:b/>
          <w:bCs/>
          <w:sz w:val="32"/>
          <w:szCs w:val="32"/>
        </w:rPr>
      </w:pPr>
    </w:p>
    <w:p w:rsidR="0084328A" w:rsidRDefault="0084328A" w:rsidP="004354DC">
      <w:pPr>
        <w:rPr>
          <w:b/>
          <w:bCs/>
          <w:sz w:val="32"/>
          <w:szCs w:val="32"/>
        </w:rPr>
      </w:pPr>
    </w:p>
    <w:p w:rsidR="00EA3A1E" w:rsidRDefault="00EA3A1E" w:rsidP="004354DC">
      <w:pPr>
        <w:rPr>
          <w:b/>
          <w:bCs/>
          <w:sz w:val="32"/>
          <w:szCs w:val="32"/>
        </w:rPr>
      </w:pPr>
    </w:p>
    <w:p w:rsidR="004354DC" w:rsidRPr="00CE069A" w:rsidRDefault="004354DC" w:rsidP="004354DC">
      <w:pPr>
        <w:rPr>
          <w:b/>
          <w:bCs/>
          <w:sz w:val="16"/>
          <w:szCs w:val="16"/>
        </w:rPr>
      </w:pPr>
      <w:r w:rsidRPr="00F02958">
        <w:rPr>
          <w:b/>
          <w:bCs/>
          <w:sz w:val="32"/>
          <w:szCs w:val="32"/>
        </w:rPr>
        <w:t>VOOR UW ONDERNEMING</w:t>
      </w:r>
      <w:r w:rsidR="000D42F8">
        <w:rPr>
          <w:b/>
          <w:bCs/>
          <w:sz w:val="32"/>
          <w:szCs w:val="32"/>
        </w:rPr>
        <w:br/>
      </w:r>
    </w:p>
    <w:p w:rsidR="00290CB5" w:rsidRPr="00851DCD" w:rsidRDefault="00290CB5" w:rsidP="00290CB5">
      <w:pPr>
        <w:pStyle w:val="Lijstalinea"/>
        <w:numPr>
          <w:ilvl w:val="0"/>
          <w:numId w:val="13"/>
        </w:numPr>
        <w:rPr>
          <w:b/>
          <w:bCs/>
          <w:sz w:val="28"/>
          <w:szCs w:val="28"/>
          <w:u w:val="single"/>
        </w:rPr>
      </w:pPr>
      <w:r w:rsidRPr="00851DCD">
        <w:rPr>
          <w:b/>
          <w:bCs/>
          <w:sz w:val="28"/>
          <w:szCs w:val="28"/>
          <w:u w:val="single"/>
        </w:rPr>
        <w:t>Hinderpremie:</w:t>
      </w:r>
    </w:p>
    <w:p w:rsidR="00290CB5" w:rsidRPr="00290CB5" w:rsidRDefault="00290CB5" w:rsidP="00290CB5">
      <w:pPr>
        <w:shd w:val="clear" w:color="auto" w:fill="FFFFFF"/>
        <w:spacing w:after="0" w:line="240" w:lineRule="auto"/>
        <w:ind w:left="708"/>
        <w:rPr>
          <w:rFonts w:eastAsia="Times New Roman" w:cstheme="minorHAnsi"/>
          <w:sz w:val="24"/>
          <w:szCs w:val="24"/>
          <w:lang w:val="nl-NL" w:eastAsia="nl-BE"/>
        </w:rPr>
      </w:pPr>
      <w:r w:rsidRPr="00290CB5">
        <w:rPr>
          <w:rFonts w:eastAsia="Times New Roman" w:cstheme="minorHAnsi"/>
          <w:sz w:val="24"/>
          <w:szCs w:val="24"/>
          <w:lang w:val="nl-NL" w:eastAsia="nl-BE"/>
        </w:rPr>
        <w:t>Net als bij hinder door openbare werken, wordt voorzien in een premie voor handelaars, horeca, kleine zelfstandigen en dienstverleners die getroffen worden door de corona-maatregelen. Dit moet kleine ondernemingen die ernstig inkomensverlies hebben deels compenseren.</w:t>
      </w:r>
    </w:p>
    <w:p w:rsidR="00290CB5" w:rsidRPr="00290CB5" w:rsidRDefault="00290CB5" w:rsidP="00290CB5">
      <w:pPr>
        <w:shd w:val="clear" w:color="auto" w:fill="FFFFFF"/>
        <w:spacing w:after="0" w:line="240" w:lineRule="auto"/>
        <w:rPr>
          <w:rFonts w:eastAsia="Times New Roman" w:cstheme="minorHAnsi"/>
          <w:sz w:val="24"/>
          <w:szCs w:val="24"/>
          <w:lang w:val="nl-NL" w:eastAsia="nl-BE"/>
        </w:rPr>
      </w:pPr>
    </w:p>
    <w:p w:rsidR="00290CB5" w:rsidRPr="00851DCD" w:rsidRDefault="00290CB5" w:rsidP="00290CB5">
      <w:pPr>
        <w:shd w:val="clear" w:color="auto" w:fill="FFFFFF"/>
        <w:spacing w:after="0" w:line="240" w:lineRule="auto"/>
        <w:ind w:firstLine="708"/>
        <w:rPr>
          <w:rFonts w:eastAsia="Times New Roman" w:cstheme="minorHAnsi"/>
          <w:b/>
          <w:bCs/>
          <w:i/>
          <w:iCs/>
          <w:sz w:val="24"/>
          <w:szCs w:val="24"/>
          <w:lang w:val="nl-NL" w:eastAsia="nl-BE"/>
        </w:rPr>
      </w:pPr>
      <w:r w:rsidRPr="00290CB5">
        <w:rPr>
          <w:rFonts w:eastAsia="Times New Roman" w:cstheme="minorHAnsi"/>
          <w:b/>
          <w:bCs/>
          <w:i/>
          <w:iCs/>
          <w:sz w:val="24"/>
          <w:szCs w:val="24"/>
          <w:lang w:val="nl-NL" w:eastAsia="nl-BE"/>
        </w:rPr>
        <w:t>Wie komt in aanmerking en wat is de omvang van de steun?</w:t>
      </w:r>
    </w:p>
    <w:p w:rsidR="00290CB5" w:rsidRDefault="00290CB5" w:rsidP="00290CB5">
      <w:pPr>
        <w:shd w:val="clear" w:color="auto" w:fill="FFFFFF"/>
        <w:spacing w:after="0" w:line="240" w:lineRule="auto"/>
        <w:ind w:left="708"/>
        <w:rPr>
          <w:rFonts w:eastAsia="Times New Roman" w:cstheme="minorHAnsi"/>
          <w:sz w:val="24"/>
          <w:szCs w:val="24"/>
          <w:lang w:val="nl-NL" w:eastAsia="nl-BE"/>
        </w:rPr>
      </w:pPr>
      <w:r w:rsidRPr="00290CB5">
        <w:rPr>
          <w:rFonts w:eastAsia="Times New Roman" w:cstheme="minorHAnsi"/>
          <w:sz w:val="24"/>
          <w:szCs w:val="24"/>
          <w:lang w:val="nl-NL" w:eastAsia="nl-BE"/>
        </w:rPr>
        <w:br/>
        <w:t>Er wordt een premie voorzien voor ondernemers en zelfstandigen die verplicht hun zaak moeten sluiten omwille van de Corona-maatregelen.</w:t>
      </w:r>
      <w:r>
        <w:rPr>
          <w:rFonts w:eastAsia="Times New Roman" w:cstheme="minorHAnsi"/>
          <w:sz w:val="24"/>
          <w:szCs w:val="24"/>
          <w:lang w:val="nl-NL" w:eastAsia="nl-BE"/>
        </w:rPr>
        <w:tab/>
      </w:r>
    </w:p>
    <w:p w:rsidR="00990105" w:rsidRDefault="00990105" w:rsidP="00290CB5">
      <w:pPr>
        <w:shd w:val="clear" w:color="auto" w:fill="FFFFFF"/>
        <w:spacing w:after="0" w:line="240" w:lineRule="auto"/>
        <w:ind w:left="708"/>
        <w:rPr>
          <w:rFonts w:eastAsia="Times New Roman" w:cstheme="minorHAnsi"/>
          <w:sz w:val="24"/>
          <w:szCs w:val="24"/>
          <w:lang w:val="nl-NL" w:eastAsia="nl-BE"/>
        </w:rPr>
      </w:pPr>
    </w:p>
    <w:p w:rsidR="00290CB5" w:rsidRPr="00990105" w:rsidRDefault="00290CB5" w:rsidP="00990105">
      <w:pPr>
        <w:pStyle w:val="Lijstalinea"/>
        <w:numPr>
          <w:ilvl w:val="0"/>
          <w:numId w:val="16"/>
        </w:numPr>
        <w:shd w:val="clear" w:color="auto" w:fill="FFFFFF"/>
        <w:spacing w:after="0" w:line="240" w:lineRule="auto"/>
        <w:rPr>
          <w:rFonts w:eastAsia="Times New Roman" w:cstheme="minorHAnsi"/>
          <w:sz w:val="24"/>
          <w:szCs w:val="24"/>
          <w:lang w:val="nl-NL" w:eastAsia="nl-BE"/>
        </w:rPr>
      </w:pPr>
      <w:r w:rsidRPr="00990105">
        <w:rPr>
          <w:rFonts w:eastAsia="Times New Roman" w:cstheme="minorHAnsi"/>
          <w:sz w:val="24"/>
          <w:szCs w:val="24"/>
          <w:lang w:val="nl-NL" w:eastAsia="nl-BE"/>
        </w:rPr>
        <w:lastRenderedPageBreak/>
        <w:t>Bij volledige sluiting: De ondernemers die getroffen zijn door een volledige sluiting bekomen een eenmalige premie van 4.000 euro en als ze na 21 dagen hun zaak nog moeten sluiten een vergoeding van 160 euro per dag.</w:t>
      </w:r>
    </w:p>
    <w:p w:rsidR="00290CB5" w:rsidRPr="00990105" w:rsidRDefault="00290CB5" w:rsidP="00990105">
      <w:pPr>
        <w:pStyle w:val="Lijstalinea"/>
        <w:numPr>
          <w:ilvl w:val="0"/>
          <w:numId w:val="16"/>
        </w:numPr>
        <w:shd w:val="clear" w:color="auto" w:fill="FFFFFF"/>
        <w:spacing w:after="0" w:line="240" w:lineRule="auto"/>
        <w:rPr>
          <w:rFonts w:eastAsia="Times New Roman" w:cstheme="minorHAnsi"/>
          <w:sz w:val="24"/>
          <w:szCs w:val="24"/>
          <w:lang w:val="nl-NL" w:eastAsia="nl-BE"/>
        </w:rPr>
      </w:pPr>
      <w:r w:rsidRPr="00990105">
        <w:rPr>
          <w:rFonts w:eastAsia="Times New Roman" w:cstheme="minorHAnsi"/>
          <w:sz w:val="24"/>
          <w:szCs w:val="24"/>
          <w:lang w:val="nl-NL" w:eastAsia="nl-BE"/>
        </w:rPr>
        <w:t>Bij sluiting in het weekend: Voor ondernemingen die in het weekend moeten sluiten is er een eenmalige premie van 2.000 euro en als ze na 21 dagen hun zaak nog moeten sluiten, krijgen ze een vergoeding van 160 euro per dag.</w:t>
      </w:r>
    </w:p>
    <w:p w:rsidR="00290CB5" w:rsidRPr="00990105" w:rsidRDefault="00290CB5" w:rsidP="00990105">
      <w:pPr>
        <w:pStyle w:val="Lijstalinea"/>
        <w:numPr>
          <w:ilvl w:val="0"/>
          <w:numId w:val="16"/>
        </w:numPr>
        <w:shd w:val="clear" w:color="auto" w:fill="FFFFFF"/>
        <w:spacing w:after="0" w:line="240" w:lineRule="auto"/>
        <w:rPr>
          <w:rFonts w:eastAsia="Times New Roman" w:cstheme="minorHAnsi"/>
          <w:sz w:val="24"/>
          <w:szCs w:val="24"/>
          <w:lang w:val="nl-NL" w:eastAsia="nl-BE"/>
        </w:rPr>
      </w:pPr>
      <w:r w:rsidRPr="00990105">
        <w:rPr>
          <w:rFonts w:eastAsia="Times New Roman" w:cstheme="minorHAnsi"/>
          <w:sz w:val="24"/>
          <w:szCs w:val="24"/>
          <w:lang w:val="nl-NL" w:eastAsia="nl-BE"/>
        </w:rPr>
        <w:t>Restaurants en frituren die overschakelen op afhaal: Restaurants die niet volledig sluiten maar overschakelen op afhaal, kunnen toch van de Corona hinderpremie genieten. Zij kunnen een eenmalige premie krijgen van 4.000 euro en na 21 dagen een dagelijkse vergoeding van 160 euro. Ook frituren die hun eetruimte moeten sluiten, kunnen die premie aanvragen.</w:t>
      </w:r>
    </w:p>
    <w:p w:rsidR="00290CB5" w:rsidRPr="00290CB5" w:rsidRDefault="00290CB5" w:rsidP="00290CB5">
      <w:pPr>
        <w:shd w:val="clear" w:color="auto" w:fill="FFFFFF"/>
        <w:spacing w:after="0" w:line="240" w:lineRule="auto"/>
        <w:rPr>
          <w:rFonts w:eastAsia="Times New Roman" w:cstheme="minorHAnsi"/>
          <w:sz w:val="24"/>
          <w:szCs w:val="24"/>
          <w:lang w:val="nl-NL" w:eastAsia="nl-BE"/>
        </w:rPr>
      </w:pPr>
    </w:p>
    <w:p w:rsidR="00290CB5" w:rsidRDefault="00290CB5" w:rsidP="00990105">
      <w:pPr>
        <w:shd w:val="clear" w:color="auto" w:fill="FFFFFF"/>
        <w:spacing w:after="0" w:line="240" w:lineRule="auto"/>
        <w:ind w:firstLine="708"/>
        <w:rPr>
          <w:rFonts w:eastAsia="Times New Roman" w:cstheme="minorHAnsi"/>
          <w:sz w:val="24"/>
          <w:szCs w:val="24"/>
          <w:lang w:val="nl-NL" w:eastAsia="nl-BE"/>
        </w:rPr>
      </w:pPr>
      <w:r w:rsidRPr="00290CB5">
        <w:rPr>
          <w:rFonts w:eastAsia="Times New Roman" w:cstheme="minorHAnsi"/>
          <w:sz w:val="24"/>
          <w:szCs w:val="24"/>
          <w:lang w:val="nl-NL" w:eastAsia="nl-BE"/>
        </w:rPr>
        <w:t>Sinds 18 maart uitgebreid met:</w:t>
      </w:r>
    </w:p>
    <w:p w:rsidR="00290CB5" w:rsidRPr="00290CB5" w:rsidRDefault="00290CB5" w:rsidP="00290CB5">
      <w:pPr>
        <w:shd w:val="clear" w:color="auto" w:fill="FFFFFF"/>
        <w:spacing w:after="0" w:line="240" w:lineRule="auto"/>
        <w:rPr>
          <w:rFonts w:eastAsia="Times New Roman" w:cstheme="minorHAnsi"/>
          <w:sz w:val="24"/>
          <w:szCs w:val="24"/>
          <w:lang w:val="nl-NL" w:eastAsia="nl-BE"/>
        </w:rPr>
      </w:pPr>
    </w:p>
    <w:p w:rsidR="00290CB5" w:rsidRPr="00990105" w:rsidRDefault="00290CB5" w:rsidP="00990105">
      <w:pPr>
        <w:pStyle w:val="Lijstalinea"/>
        <w:numPr>
          <w:ilvl w:val="0"/>
          <w:numId w:val="17"/>
        </w:numPr>
        <w:shd w:val="clear" w:color="auto" w:fill="FFFFFF"/>
        <w:spacing w:after="0" w:line="240" w:lineRule="auto"/>
        <w:rPr>
          <w:rFonts w:eastAsia="Times New Roman" w:cstheme="minorHAnsi"/>
          <w:sz w:val="24"/>
          <w:szCs w:val="24"/>
          <w:lang w:val="nl-NL" w:eastAsia="nl-BE"/>
        </w:rPr>
      </w:pPr>
      <w:r w:rsidRPr="00990105">
        <w:rPr>
          <w:rFonts w:eastAsia="Times New Roman" w:cstheme="minorHAnsi"/>
          <w:sz w:val="24"/>
          <w:szCs w:val="24"/>
          <w:lang w:val="nl-NL" w:eastAsia="nl-BE"/>
        </w:rPr>
        <w:t>Uitbreiding naar alle ondernemingen en winkels die volledig moeten sluiten op basis van de beslissing van de Nationale Veiligheidsraad van gisteren </w:t>
      </w:r>
    </w:p>
    <w:p w:rsidR="00290CB5" w:rsidRPr="00990105" w:rsidRDefault="00290CB5" w:rsidP="00990105">
      <w:pPr>
        <w:pStyle w:val="Lijstalinea"/>
        <w:numPr>
          <w:ilvl w:val="0"/>
          <w:numId w:val="17"/>
        </w:numPr>
        <w:shd w:val="clear" w:color="auto" w:fill="FFFFFF"/>
        <w:spacing w:after="0" w:line="240" w:lineRule="auto"/>
        <w:rPr>
          <w:rFonts w:eastAsia="Times New Roman" w:cstheme="minorHAnsi"/>
          <w:sz w:val="24"/>
          <w:szCs w:val="24"/>
          <w:lang w:val="nl-NL" w:eastAsia="nl-BE"/>
        </w:rPr>
      </w:pPr>
      <w:r w:rsidRPr="00990105">
        <w:rPr>
          <w:rFonts w:eastAsia="Times New Roman" w:cstheme="minorHAnsi"/>
          <w:sz w:val="24"/>
          <w:szCs w:val="24"/>
          <w:lang w:val="nl-NL" w:eastAsia="nl-BE"/>
        </w:rPr>
        <w:t>Alle zaken die minstens één voltijds én volwaardig inkomen hebben </w:t>
      </w:r>
    </w:p>
    <w:p w:rsidR="00290CB5" w:rsidRDefault="00290CB5" w:rsidP="00990105">
      <w:pPr>
        <w:pStyle w:val="Lijstalinea"/>
        <w:numPr>
          <w:ilvl w:val="0"/>
          <w:numId w:val="17"/>
        </w:numPr>
        <w:shd w:val="clear" w:color="auto" w:fill="FFFFFF"/>
        <w:spacing w:after="0" w:line="240" w:lineRule="auto"/>
        <w:rPr>
          <w:rFonts w:eastAsia="Times New Roman" w:cstheme="minorHAnsi"/>
          <w:sz w:val="24"/>
          <w:szCs w:val="24"/>
          <w:lang w:val="nl-NL" w:eastAsia="nl-BE"/>
        </w:rPr>
      </w:pPr>
      <w:r w:rsidRPr="00990105">
        <w:rPr>
          <w:rFonts w:eastAsia="Times New Roman" w:cstheme="minorHAnsi"/>
          <w:sz w:val="24"/>
          <w:szCs w:val="24"/>
          <w:lang w:val="nl-NL" w:eastAsia="nl-BE"/>
        </w:rPr>
        <w:t>Ambulante activiteiten voortaan ook in aanmerking (bv. marktkramers)</w:t>
      </w:r>
    </w:p>
    <w:p w:rsidR="00D254E3" w:rsidRPr="00990105" w:rsidRDefault="00D254E3" w:rsidP="00990105">
      <w:pPr>
        <w:pStyle w:val="Lijstalinea"/>
        <w:numPr>
          <w:ilvl w:val="0"/>
          <w:numId w:val="17"/>
        </w:numPr>
        <w:shd w:val="clear" w:color="auto" w:fill="FFFFFF"/>
        <w:spacing w:after="0" w:line="240" w:lineRule="auto"/>
        <w:rPr>
          <w:rFonts w:eastAsia="Times New Roman" w:cstheme="minorHAnsi"/>
          <w:sz w:val="24"/>
          <w:szCs w:val="24"/>
          <w:lang w:val="nl-NL" w:eastAsia="nl-BE"/>
        </w:rPr>
      </w:pPr>
      <w:r>
        <w:rPr>
          <w:rFonts w:eastAsia="Times New Roman" w:cstheme="minorHAnsi"/>
          <w:sz w:val="24"/>
          <w:szCs w:val="24"/>
          <w:lang w:val="nl-NL" w:eastAsia="nl-BE"/>
        </w:rPr>
        <w:t>In bijlage een lijst van de activiteiten die in aanmerking komen</w:t>
      </w:r>
      <w:r w:rsidR="00C33835">
        <w:rPr>
          <w:rFonts w:eastAsia="Times New Roman" w:cstheme="minorHAnsi"/>
          <w:sz w:val="24"/>
          <w:szCs w:val="24"/>
          <w:lang w:val="nl-NL" w:eastAsia="nl-BE"/>
        </w:rPr>
        <w:t xml:space="preserve">. </w:t>
      </w:r>
      <w:r w:rsidR="00C33835" w:rsidRPr="00C33835">
        <w:rPr>
          <w:rFonts w:eastAsia="Times New Roman" w:cstheme="minorHAnsi"/>
          <w:b/>
          <w:bCs/>
          <w:i/>
          <w:iCs/>
          <w:sz w:val="24"/>
          <w:szCs w:val="24"/>
          <w:lang w:val="nl-NL" w:eastAsia="nl-BE"/>
        </w:rPr>
        <w:t>Voorlopig komen enkel de bedrijven van groep 1 in aanmerking</w:t>
      </w:r>
      <w:r w:rsidR="00C33835">
        <w:rPr>
          <w:rFonts w:eastAsia="Times New Roman" w:cstheme="minorHAnsi"/>
          <w:sz w:val="24"/>
          <w:szCs w:val="24"/>
          <w:lang w:val="nl-NL" w:eastAsia="nl-BE"/>
        </w:rPr>
        <w:t xml:space="preserve">. Mogelijks worden de activiteiten van groep 2 hier nog aan toegevoegd, maar dit is nog onzeker. </w:t>
      </w:r>
    </w:p>
    <w:p w:rsidR="00290CB5" w:rsidRPr="00990105" w:rsidRDefault="00290CB5" w:rsidP="00990105">
      <w:pPr>
        <w:pStyle w:val="Lijstalinea"/>
        <w:numPr>
          <w:ilvl w:val="0"/>
          <w:numId w:val="17"/>
        </w:numPr>
        <w:shd w:val="clear" w:color="auto" w:fill="FFFFFF"/>
        <w:spacing w:after="0" w:line="240" w:lineRule="auto"/>
        <w:rPr>
          <w:rFonts w:eastAsia="Times New Roman" w:cstheme="minorHAnsi"/>
          <w:sz w:val="24"/>
          <w:szCs w:val="24"/>
          <w:lang w:val="nl-NL" w:eastAsia="nl-BE"/>
        </w:rPr>
      </w:pPr>
      <w:r w:rsidRPr="00990105">
        <w:rPr>
          <w:rFonts w:eastAsia="Times New Roman" w:cstheme="minorHAnsi"/>
          <w:sz w:val="24"/>
          <w:szCs w:val="24"/>
          <w:lang w:val="nl-NL" w:eastAsia="nl-BE"/>
        </w:rPr>
        <w:t>Toekenning gebeurt niet langer per onderneming, maar per vestiging, op voorwaarde dat er in elke bijkomende vestiging die wordt meegenomen  minstens één voltijds personeelslid tewerkgesteld is. Er is wel een beperking van vijf premies (vestigingen) per onderneming. </w:t>
      </w:r>
    </w:p>
    <w:p w:rsidR="00290CB5" w:rsidRDefault="00290CB5" w:rsidP="00990105">
      <w:pPr>
        <w:pStyle w:val="Lijstalinea"/>
        <w:numPr>
          <w:ilvl w:val="0"/>
          <w:numId w:val="17"/>
        </w:numPr>
        <w:shd w:val="clear" w:color="auto" w:fill="FFFFFF"/>
        <w:spacing w:after="0" w:line="240" w:lineRule="auto"/>
        <w:rPr>
          <w:rFonts w:eastAsia="Times New Roman" w:cstheme="minorHAnsi"/>
          <w:sz w:val="24"/>
          <w:szCs w:val="24"/>
          <w:lang w:val="nl-NL" w:eastAsia="nl-BE"/>
        </w:rPr>
      </w:pPr>
      <w:r w:rsidRPr="00990105">
        <w:rPr>
          <w:rFonts w:eastAsia="Times New Roman" w:cstheme="minorHAnsi"/>
          <w:sz w:val="24"/>
          <w:szCs w:val="24"/>
          <w:lang w:val="nl-NL" w:eastAsia="nl-BE"/>
        </w:rPr>
        <w:t>Zelfstandigen in bijberoep hebben ook recht op de premie indien zij door de hoogte van hun inkomen dezelfde sociale bijdragen moeten betalen als een zelfstandige in hoofdberoep. </w:t>
      </w:r>
    </w:p>
    <w:p w:rsidR="00D254E3" w:rsidRDefault="00D254E3" w:rsidP="00D254E3">
      <w:pPr>
        <w:shd w:val="clear" w:color="auto" w:fill="FFFFFF"/>
        <w:spacing w:after="0" w:line="240" w:lineRule="auto"/>
        <w:rPr>
          <w:rFonts w:eastAsia="Times New Roman" w:cstheme="minorHAnsi"/>
          <w:sz w:val="24"/>
          <w:szCs w:val="24"/>
          <w:lang w:val="nl-NL" w:eastAsia="nl-BE"/>
        </w:rPr>
      </w:pPr>
    </w:p>
    <w:p w:rsidR="00D254E3" w:rsidRPr="00D254E3" w:rsidRDefault="00CE069A" w:rsidP="00CE069A">
      <w:pPr>
        <w:shd w:val="clear" w:color="auto" w:fill="FFFFFF"/>
        <w:spacing w:after="0" w:line="240" w:lineRule="auto"/>
        <w:ind w:left="1068" w:firstLine="348"/>
        <w:rPr>
          <w:rFonts w:eastAsia="Times New Roman" w:cstheme="minorHAnsi"/>
          <w:sz w:val="24"/>
          <w:szCs w:val="24"/>
          <w:lang w:val="nl-NL" w:eastAsia="nl-BE"/>
        </w:rPr>
      </w:pPr>
      <w:r>
        <w:rPr>
          <w:rFonts w:eastAsia="Times New Roman" w:cstheme="minorHAnsi"/>
          <w:sz w:val="24"/>
          <w:szCs w:val="24"/>
          <w:lang w:val="nl-NL" w:eastAsia="nl-BE"/>
        </w:rPr>
        <w:object w:dxaOrig="1520" w:dyaOrig="987">
          <v:shape id="_x0000_i1029" type="#_x0000_t75" style="width:75.75pt;height:49.5pt" o:ole="">
            <v:imagedata r:id="rId13" o:title=""/>
          </v:shape>
          <o:OLEObject Type="Embed" ProgID="Acrobat.Document.DC" ShapeID="_x0000_i1029" DrawAspect="Icon" ObjectID="_1646292352" r:id="rId14"/>
        </w:object>
      </w:r>
    </w:p>
    <w:p w:rsidR="00290CB5" w:rsidRPr="00290CB5" w:rsidRDefault="00290CB5" w:rsidP="00290CB5">
      <w:pPr>
        <w:shd w:val="clear" w:color="auto" w:fill="FFFFFF"/>
        <w:spacing w:after="0" w:line="240" w:lineRule="auto"/>
        <w:rPr>
          <w:rFonts w:eastAsia="Times New Roman" w:cstheme="minorHAnsi"/>
          <w:sz w:val="24"/>
          <w:szCs w:val="24"/>
          <w:lang w:val="nl-NL" w:eastAsia="nl-BE"/>
        </w:rPr>
      </w:pPr>
    </w:p>
    <w:p w:rsidR="00990105" w:rsidRPr="00C50E0E" w:rsidRDefault="00290CB5" w:rsidP="00990105">
      <w:pPr>
        <w:shd w:val="clear" w:color="auto" w:fill="FFFFFF"/>
        <w:spacing w:after="0" w:line="240" w:lineRule="auto"/>
        <w:ind w:left="708"/>
        <w:rPr>
          <w:rFonts w:eastAsia="Times New Roman" w:cstheme="minorHAnsi"/>
          <w:b/>
          <w:bCs/>
          <w:sz w:val="24"/>
          <w:szCs w:val="24"/>
          <w:lang w:val="nl-NL" w:eastAsia="nl-BE"/>
        </w:rPr>
      </w:pPr>
      <w:r w:rsidRPr="00290CB5">
        <w:rPr>
          <w:rFonts w:eastAsia="Times New Roman" w:cstheme="minorHAnsi"/>
          <w:b/>
          <w:bCs/>
          <w:i/>
          <w:iCs/>
          <w:sz w:val="24"/>
          <w:szCs w:val="24"/>
          <w:lang w:val="nl-NL" w:eastAsia="nl-BE"/>
        </w:rPr>
        <w:t xml:space="preserve">Hoe vraag ik </w:t>
      </w:r>
      <w:r w:rsidR="009E1815">
        <w:rPr>
          <w:rFonts w:eastAsia="Times New Roman" w:cstheme="minorHAnsi"/>
          <w:b/>
          <w:bCs/>
          <w:i/>
          <w:iCs/>
          <w:sz w:val="24"/>
          <w:szCs w:val="24"/>
          <w:lang w:val="nl-NL" w:eastAsia="nl-BE"/>
        </w:rPr>
        <w:t>dit</w:t>
      </w:r>
      <w:r w:rsidRPr="00290CB5">
        <w:rPr>
          <w:rFonts w:eastAsia="Times New Roman" w:cstheme="minorHAnsi"/>
          <w:b/>
          <w:bCs/>
          <w:i/>
          <w:iCs/>
          <w:sz w:val="24"/>
          <w:szCs w:val="24"/>
          <w:lang w:val="nl-NL" w:eastAsia="nl-BE"/>
        </w:rPr>
        <w:t xml:space="preserve"> aan?</w:t>
      </w:r>
    </w:p>
    <w:p w:rsidR="00290CB5" w:rsidRDefault="00290CB5" w:rsidP="00990105">
      <w:pPr>
        <w:shd w:val="clear" w:color="auto" w:fill="FFFFFF"/>
        <w:spacing w:after="0" w:line="240" w:lineRule="auto"/>
        <w:ind w:left="708"/>
        <w:rPr>
          <w:rFonts w:eastAsia="Times New Roman" w:cstheme="minorHAnsi"/>
          <w:sz w:val="24"/>
          <w:szCs w:val="24"/>
          <w:lang w:val="nl-NL" w:eastAsia="nl-BE"/>
        </w:rPr>
      </w:pPr>
      <w:r w:rsidRPr="00290CB5">
        <w:rPr>
          <w:rFonts w:eastAsia="Times New Roman" w:cstheme="minorHAnsi"/>
          <w:sz w:val="24"/>
          <w:szCs w:val="24"/>
          <w:lang w:val="nl-NL" w:eastAsia="nl-BE"/>
        </w:rPr>
        <w:br/>
        <w:t>Aanvragen moeten ingediend worden binnen de maand na het aflopen van de verplichte sluiting bij VLAIO. De procedure verloopt anders dan bij de al bestaande hinderpremie. Dat moet nog uitgeklaard worden.</w:t>
      </w:r>
      <w:r w:rsidR="00731928">
        <w:rPr>
          <w:rFonts w:eastAsia="Times New Roman" w:cstheme="minorHAnsi"/>
          <w:sz w:val="24"/>
          <w:szCs w:val="24"/>
          <w:lang w:val="nl-NL" w:eastAsia="nl-BE"/>
        </w:rPr>
        <w:t xml:space="preserve"> Via onderstaande link kan je u registreren</w:t>
      </w:r>
      <w:r w:rsidR="00CB7292">
        <w:rPr>
          <w:rFonts w:eastAsia="Times New Roman" w:cstheme="minorHAnsi"/>
          <w:sz w:val="24"/>
          <w:szCs w:val="24"/>
          <w:lang w:val="nl-NL" w:eastAsia="nl-BE"/>
        </w:rPr>
        <w:t xml:space="preserve"> zodat je op de hoogte gebracht wordt wanneer de hinderpremie kan aangevraagd worden. </w:t>
      </w:r>
    </w:p>
    <w:p w:rsidR="00731928" w:rsidRDefault="00731928" w:rsidP="00990105">
      <w:pPr>
        <w:shd w:val="clear" w:color="auto" w:fill="FFFFFF"/>
        <w:spacing w:after="0" w:line="240" w:lineRule="auto"/>
        <w:ind w:left="708"/>
        <w:rPr>
          <w:rFonts w:eastAsia="Times New Roman" w:cstheme="minorHAnsi"/>
          <w:sz w:val="24"/>
          <w:szCs w:val="24"/>
          <w:lang w:val="nl-NL" w:eastAsia="nl-BE"/>
        </w:rPr>
      </w:pPr>
    </w:p>
    <w:p w:rsidR="00731928" w:rsidRDefault="00EA3A1E" w:rsidP="00990105">
      <w:pPr>
        <w:shd w:val="clear" w:color="auto" w:fill="FFFFFF"/>
        <w:spacing w:after="0" w:line="240" w:lineRule="auto"/>
        <w:ind w:left="708"/>
        <w:rPr>
          <w:rFonts w:eastAsia="Times New Roman" w:cstheme="minorHAnsi"/>
          <w:sz w:val="24"/>
          <w:szCs w:val="24"/>
          <w:lang w:val="nl-NL" w:eastAsia="nl-BE"/>
        </w:rPr>
      </w:pPr>
      <w:hyperlink r:id="rId15" w:history="1">
        <w:r w:rsidR="00731928" w:rsidRPr="00A16686">
          <w:rPr>
            <w:rStyle w:val="Hyperlink"/>
            <w:rFonts w:eastAsia="Times New Roman" w:cstheme="minorHAnsi"/>
            <w:sz w:val="24"/>
            <w:szCs w:val="24"/>
            <w:lang w:val="nl-NL" w:eastAsia="nl-BE"/>
          </w:rPr>
          <w:t>https://www.vlaio.be/nl/content/aanvraag-meer-informatie-over-de-corona-hinderpremie</w:t>
        </w:r>
      </w:hyperlink>
    </w:p>
    <w:p w:rsidR="00731928" w:rsidRDefault="00731928" w:rsidP="00990105">
      <w:pPr>
        <w:shd w:val="clear" w:color="auto" w:fill="FFFFFF"/>
        <w:spacing w:after="0" w:line="240" w:lineRule="auto"/>
        <w:ind w:left="708"/>
        <w:rPr>
          <w:rFonts w:eastAsia="Times New Roman" w:cstheme="minorHAnsi"/>
          <w:sz w:val="24"/>
          <w:szCs w:val="24"/>
          <w:lang w:val="nl-NL" w:eastAsia="nl-BE"/>
        </w:rPr>
      </w:pPr>
    </w:p>
    <w:p w:rsidR="000D42F8" w:rsidRPr="00290CB5" w:rsidRDefault="000D42F8" w:rsidP="00990105">
      <w:pPr>
        <w:shd w:val="clear" w:color="auto" w:fill="FFFFFF"/>
        <w:spacing w:after="0" w:line="240" w:lineRule="auto"/>
        <w:ind w:left="708"/>
        <w:rPr>
          <w:rFonts w:eastAsia="Times New Roman" w:cstheme="minorHAnsi"/>
          <w:sz w:val="24"/>
          <w:szCs w:val="24"/>
          <w:lang w:val="nl-NL" w:eastAsia="nl-BE"/>
        </w:rPr>
      </w:pPr>
    </w:p>
    <w:p w:rsidR="00290CB5" w:rsidRDefault="00290CB5" w:rsidP="00290CB5">
      <w:pPr>
        <w:ind w:left="708"/>
        <w:rPr>
          <w:b/>
          <w:bCs/>
          <w:sz w:val="24"/>
          <w:szCs w:val="24"/>
        </w:rPr>
      </w:pPr>
    </w:p>
    <w:p w:rsidR="00990105" w:rsidRPr="00851DCD" w:rsidRDefault="00591010" w:rsidP="00990105">
      <w:pPr>
        <w:pStyle w:val="Lijstalinea"/>
        <w:numPr>
          <w:ilvl w:val="0"/>
          <w:numId w:val="13"/>
        </w:numPr>
        <w:rPr>
          <w:b/>
          <w:bCs/>
          <w:sz w:val="28"/>
          <w:szCs w:val="28"/>
          <w:u w:val="single"/>
        </w:rPr>
      </w:pPr>
      <w:r w:rsidRPr="00851DCD">
        <w:rPr>
          <w:b/>
          <w:bCs/>
          <w:sz w:val="28"/>
          <w:szCs w:val="28"/>
          <w:u w:val="single"/>
        </w:rPr>
        <w:lastRenderedPageBreak/>
        <w:t>Betalingsplan voor sociale werkgeversbijdragen:</w:t>
      </w:r>
    </w:p>
    <w:p w:rsidR="00591010" w:rsidRDefault="00591010" w:rsidP="00591010">
      <w:pPr>
        <w:pStyle w:val="Normaalweb"/>
        <w:shd w:val="clear" w:color="auto" w:fill="FFFFFF"/>
        <w:ind w:left="720"/>
        <w:rPr>
          <w:rFonts w:asciiTheme="minorHAnsi" w:hAnsiTheme="minorHAnsi" w:cstheme="minorHAnsi"/>
          <w:lang w:val="nl-NL"/>
        </w:rPr>
      </w:pPr>
      <w:r w:rsidRPr="00591010">
        <w:rPr>
          <w:rFonts w:asciiTheme="minorHAnsi" w:hAnsiTheme="minorHAnsi" w:cstheme="minorHAnsi"/>
          <w:lang w:val="nl-NL"/>
        </w:rPr>
        <w:t>Werkgevers die door het coronavirus moeilijkheden ondervinden om de sociale werkgeversbijdragen te betalen, kunnen bij de RSZ minnelijke afbetalingstermijnen aanvragen voor het eerste en tweede kwartaal 2020 die zij verschuldigd zijn omdat ze personeel tewerkstellen. </w:t>
      </w:r>
    </w:p>
    <w:p w:rsidR="00591010" w:rsidRPr="00591010" w:rsidRDefault="00591010" w:rsidP="00591010">
      <w:pPr>
        <w:pStyle w:val="Normaalweb"/>
        <w:shd w:val="clear" w:color="auto" w:fill="FFFFFF"/>
        <w:ind w:left="720"/>
        <w:rPr>
          <w:rFonts w:asciiTheme="minorHAnsi" w:hAnsiTheme="minorHAnsi" w:cstheme="minorHAnsi"/>
          <w:lang w:val="nl-NL"/>
        </w:rPr>
      </w:pPr>
    </w:p>
    <w:p w:rsidR="00591010" w:rsidRDefault="00591010" w:rsidP="00591010">
      <w:pPr>
        <w:pStyle w:val="Normaalweb"/>
        <w:shd w:val="clear" w:color="auto" w:fill="FFFFFF"/>
        <w:ind w:left="720"/>
        <w:rPr>
          <w:rFonts w:asciiTheme="minorHAnsi" w:hAnsiTheme="minorHAnsi" w:cstheme="minorHAnsi"/>
          <w:lang w:val="nl-NL"/>
        </w:rPr>
      </w:pPr>
      <w:r w:rsidRPr="00C50E0E">
        <w:rPr>
          <w:rStyle w:val="Zwaar"/>
          <w:rFonts w:asciiTheme="minorHAnsi" w:hAnsiTheme="minorHAnsi" w:cstheme="minorHAnsi"/>
          <w:i/>
          <w:iCs/>
          <w:lang w:val="nl-NL"/>
        </w:rPr>
        <w:t>Wie komt in aanmerking?</w:t>
      </w:r>
      <w:r w:rsidRPr="00591010">
        <w:rPr>
          <w:rFonts w:asciiTheme="minorHAnsi" w:hAnsiTheme="minorHAnsi" w:cstheme="minorHAnsi"/>
          <w:b/>
          <w:bCs/>
          <w:lang w:val="nl-NL"/>
        </w:rPr>
        <w:br/>
      </w:r>
      <w:r w:rsidRPr="00591010">
        <w:rPr>
          <w:rStyle w:val="Zwaar"/>
          <w:rFonts w:asciiTheme="minorHAnsi" w:hAnsiTheme="minorHAnsi" w:cstheme="minorHAnsi"/>
          <w:lang w:val="nl-NL"/>
        </w:rPr>
        <w:t> </w:t>
      </w:r>
      <w:r w:rsidRPr="00591010">
        <w:rPr>
          <w:rFonts w:asciiTheme="minorHAnsi" w:hAnsiTheme="minorHAnsi" w:cstheme="minorHAnsi"/>
          <w:lang w:val="nl-NL"/>
        </w:rPr>
        <w:br/>
        <w:t>Werkgevers die personeel tewerkstellen en die door het coronavirus moeilijkheden ondervinden om de sociale werkgeversbijdragen te betalen. </w:t>
      </w:r>
    </w:p>
    <w:p w:rsidR="00591010" w:rsidRPr="00591010" w:rsidRDefault="00591010" w:rsidP="00591010">
      <w:pPr>
        <w:pStyle w:val="Normaalweb"/>
        <w:shd w:val="clear" w:color="auto" w:fill="FFFFFF"/>
        <w:ind w:left="720"/>
        <w:rPr>
          <w:rFonts w:asciiTheme="minorHAnsi" w:hAnsiTheme="minorHAnsi" w:cstheme="minorHAnsi"/>
          <w:lang w:val="nl-NL"/>
        </w:rPr>
      </w:pPr>
    </w:p>
    <w:p w:rsidR="00591010" w:rsidRPr="00C50E0E" w:rsidRDefault="00591010" w:rsidP="00591010">
      <w:pPr>
        <w:pStyle w:val="Normaalweb"/>
        <w:shd w:val="clear" w:color="auto" w:fill="FFFFFF"/>
        <w:ind w:left="720"/>
        <w:rPr>
          <w:rStyle w:val="Zwaar"/>
          <w:rFonts w:asciiTheme="minorHAnsi" w:hAnsiTheme="minorHAnsi" w:cstheme="minorHAnsi"/>
          <w:i/>
          <w:iCs/>
          <w:lang w:val="nl-NL"/>
        </w:rPr>
      </w:pPr>
      <w:r w:rsidRPr="00C50E0E">
        <w:rPr>
          <w:rStyle w:val="Zwaar"/>
          <w:rFonts w:asciiTheme="minorHAnsi" w:hAnsiTheme="minorHAnsi" w:cstheme="minorHAnsi"/>
          <w:i/>
          <w:iCs/>
          <w:lang w:val="nl-NL"/>
        </w:rPr>
        <w:t>Omvang steun</w:t>
      </w:r>
      <w:r w:rsidR="001D333A" w:rsidRPr="00C50E0E">
        <w:rPr>
          <w:rStyle w:val="Zwaar"/>
          <w:rFonts w:asciiTheme="minorHAnsi" w:hAnsiTheme="minorHAnsi" w:cstheme="minorHAnsi"/>
          <w:i/>
          <w:iCs/>
          <w:lang w:val="nl-NL"/>
        </w:rPr>
        <w:t>?</w:t>
      </w:r>
    </w:p>
    <w:p w:rsidR="00591010" w:rsidRPr="00591010" w:rsidRDefault="00591010" w:rsidP="00591010">
      <w:pPr>
        <w:pStyle w:val="Normaalweb"/>
        <w:shd w:val="clear" w:color="auto" w:fill="FFFFFF"/>
        <w:ind w:left="720"/>
        <w:rPr>
          <w:rFonts w:asciiTheme="minorHAnsi" w:hAnsiTheme="minorHAnsi" w:cstheme="minorHAnsi"/>
          <w:lang w:val="nl-NL"/>
        </w:rPr>
      </w:pPr>
    </w:p>
    <w:p w:rsidR="00591010" w:rsidRPr="00591010" w:rsidRDefault="00591010" w:rsidP="00591010">
      <w:pPr>
        <w:pStyle w:val="Normaalweb"/>
        <w:shd w:val="clear" w:color="auto" w:fill="FFFFFF"/>
        <w:ind w:left="720"/>
        <w:rPr>
          <w:rFonts w:asciiTheme="minorHAnsi" w:hAnsiTheme="minorHAnsi" w:cstheme="minorHAnsi"/>
          <w:lang w:val="nl-NL"/>
        </w:rPr>
      </w:pPr>
      <w:r w:rsidRPr="00591010">
        <w:rPr>
          <w:rFonts w:asciiTheme="minorHAnsi" w:hAnsiTheme="minorHAnsi" w:cstheme="minorHAnsi"/>
          <w:lang w:val="nl-NL"/>
        </w:rPr>
        <w:t xml:space="preserve">Werkgevers kunnen minnelijke betalingstermijnen aanvragen voor de </w:t>
      </w:r>
      <w:proofErr w:type="spellStart"/>
      <w:r>
        <w:rPr>
          <w:rFonts w:asciiTheme="minorHAnsi" w:hAnsiTheme="minorHAnsi" w:cstheme="minorHAnsi"/>
          <w:lang w:val="nl-NL"/>
        </w:rPr>
        <w:t>s</w:t>
      </w:r>
      <w:r w:rsidRPr="00591010">
        <w:rPr>
          <w:rFonts w:asciiTheme="minorHAnsi" w:hAnsiTheme="minorHAnsi" w:cstheme="minorHAnsi"/>
          <w:lang w:val="nl-NL"/>
        </w:rPr>
        <w:t>ocialezekerheidsbijdragen</w:t>
      </w:r>
      <w:proofErr w:type="spellEnd"/>
      <w:r w:rsidRPr="00591010">
        <w:rPr>
          <w:rFonts w:asciiTheme="minorHAnsi" w:hAnsiTheme="minorHAnsi" w:cstheme="minorHAnsi"/>
          <w:lang w:val="nl-NL"/>
        </w:rPr>
        <w:t xml:space="preserve"> voor het eerste en tweede kwartaal 2020 die zij verschuldigd zijn omdat ze personeel tewerkstellen. </w:t>
      </w:r>
    </w:p>
    <w:p w:rsidR="00591010" w:rsidRPr="00591010" w:rsidRDefault="00591010" w:rsidP="00591010">
      <w:pPr>
        <w:pStyle w:val="Normaalweb"/>
        <w:shd w:val="clear" w:color="auto" w:fill="FFFFFF"/>
        <w:ind w:left="720"/>
        <w:rPr>
          <w:rFonts w:asciiTheme="minorHAnsi" w:hAnsiTheme="minorHAnsi" w:cstheme="minorHAnsi"/>
          <w:lang w:val="nl-NL"/>
        </w:rPr>
      </w:pPr>
      <w:r w:rsidRPr="00591010">
        <w:rPr>
          <w:rFonts w:asciiTheme="minorHAnsi" w:hAnsiTheme="minorHAnsi" w:cstheme="minorHAnsi"/>
          <w:lang w:val="nl-NL"/>
        </w:rPr>
        <w:t>Door dit afbetalingsplan kan de schuld worden afgelost aan de hand van maandelijkse afbetalingen. Zo vermijdt je de terugvordering via dwangbevel en de nadelen daarvan (gerechtskosten). Als het plan wordt nageleefd, kunnen de economische activiteiten normaal worden voortgezet. </w:t>
      </w:r>
    </w:p>
    <w:p w:rsidR="00591010" w:rsidRDefault="00591010" w:rsidP="00591010">
      <w:pPr>
        <w:pStyle w:val="Normaalweb"/>
        <w:shd w:val="clear" w:color="auto" w:fill="FFFFFF"/>
        <w:ind w:left="720"/>
        <w:rPr>
          <w:rFonts w:asciiTheme="minorHAnsi" w:hAnsiTheme="minorHAnsi" w:cstheme="minorHAnsi"/>
          <w:lang w:val="nl-NL"/>
        </w:rPr>
      </w:pPr>
      <w:r w:rsidRPr="00591010">
        <w:rPr>
          <w:rFonts w:asciiTheme="minorHAnsi" w:hAnsiTheme="minorHAnsi" w:cstheme="minorHAnsi"/>
          <w:lang w:val="nl-NL"/>
        </w:rPr>
        <w:t>De reden van problemen door het coronavirus wordt aanvaard als grond voor de aanvraag van minnelijke betalingstermijnen. </w:t>
      </w:r>
    </w:p>
    <w:p w:rsidR="00591010" w:rsidRPr="00C50E0E" w:rsidRDefault="00591010" w:rsidP="00591010">
      <w:pPr>
        <w:pStyle w:val="Normaalweb"/>
        <w:shd w:val="clear" w:color="auto" w:fill="FFFFFF"/>
        <w:ind w:left="720"/>
        <w:rPr>
          <w:rFonts w:asciiTheme="minorHAnsi" w:hAnsiTheme="minorHAnsi" w:cstheme="minorHAnsi"/>
          <w:b/>
          <w:bCs/>
          <w:i/>
          <w:iCs/>
          <w:lang w:val="nl-NL"/>
        </w:rPr>
      </w:pPr>
    </w:p>
    <w:p w:rsidR="00591010" w:rsidRPr="00C50E0E" w:rsidRDefault="00591010" w:rsidP="00591010">
      <w:pPr>
        <w:pStyle w:val="Normaalweb"/>
        <w:shd w:val="clear" w:color="auto" w:fill="FFFFFF"/>
        <w:ind w:left="720"/>
        <w:rPr>
          <w:rStyle w:val="Zwaar"/>
          <w:rFonts w:asciiTheme="minorHAnsi" w:hAnsiTheme="minorHAnsi" w:cstheme="minorHAnsi"/>
          <w:i/>
          <w:iCs/>
          <w:lang w:val="nl-NL"/>
        </w:rPr>
      </w:pPr>
      <w:r w:rsidRPr="00C50E0E">
        <w:rPr>
          <w:rStyle w:val="Zwaar"/>
          <w:rFonts w:asciiTheme="minorHAnsi" w:hAnsiTheme="minorHAnsi" w:cstheme="minorHAnsi"/>
          <w:i/>
          <w:iCs/>
          <w:lang w:val="nl-NL"/>
        </w:rPr>
        <w:t xml:space="preserve">Hoe vraag ik </w:t>
      </w:r>
      <w:r w:rsidR="0095286F">
        <w:rPr>
          <w:rStyle w:val="Zwaar"/>
          <w:rFonts w:asciiTheme="minorHAnsi" w:hAnsiTheme="minorHAnsi" w:cstheme="minorHAnsi"/>
          <w:i/>
          <w:iCs/>
          <w:lang w:val="nl-NL"/>
        </w:rPr>
        <w:t>di</w:t>
      </w:r>
      <w:r w:rsidRPr="00C50E0E">
        <w:rPr>
          <w:rStyle w:val="Zwaar"/>
          <w:rFonts w:asciiTheme="minorHAnsi" w:hAnsiTheme="minorHAnsi" w:cstheme="minorHAnsi"/>
          <w:i/>
          <w:iCs/>
          <w:lang w:val="nl-NL"/>
        </w:rPr>
        <w:t>t aan?</w:t>
      </w:r>
    </w:p>
    <w:p w:rsidR="00591010" w:rsidRPr="00591010" w:rsidRDefault="00591010" w:rsidP="00591010">
      <w:pPr>
        <w:pStyle w:val="Normaalweb"/>
        <w:shd w:val="clear" w:color="auto" w:fill="FFFFFF"/>
        <w:ind w:left="720"/>
        <w:rPr>
          <w:rFonts w:asciiTheme="minorHAnsi" w:hAnsiTheme="minorHAnsi" w:cstheme="minorHAnsi"/>
          <w:lang w:val="nl-NL"/>
        </w:rPr>
      </w:pPr>
    </w:p>
    <w:p w:rsidR="00591010" w:rsidRDefault="00591010" w:rsidP="00591010">
      <w:pPr>
        <w:pStyle w:val="Normaalweb"/>
        <w:shd w:val="clear" w:color="auto" w:fill="FFFFFF"/>
        <w:ind w:left="720"/>
        <w:rPr>
          <w:rFonts w:asciiTheme="minorHAnsi" w:hAnsiTheme="minorHAnsi" w:cstheme="minorHAnsi"/>
          <w:lang w:val="nl-NL"/>
        </w:rPr>
      </w:pPr>
      <w:r w:rsidRPr="00591010">
        <w:rPr>
          <w:rFonts w:asciiTheme="minorHAnsi" w:hAnsiTheme="minorHAnsi" w:cstheme="minorHAnsi"/>
          <w:lang w:val="nl-NL"/>
        </w:rPr>
        <w:t>Je vult het formulier ‘</w:t>
      </w:r>
      <w:hyperlink r:id="rId16" w:history="1">
        <w:r w:rsidRPr="00591010">
          <w:rPr>
            <w:rStyle w:val="Hyperlink"/>
            <w:rFonts w:asciiTheme="minorHAnsi" w:hAnsiTheme="minorHAnsi" w:cstheme="minorHAnsi"/>
            <w:color w:val="auto"/>
            <w:lang w:val="nl-NL"/>
          </w:rPr>
          <w:t>aanvraag minnelijk betalingsplan</w:t>
        </w:r>
      </w:hyperlink>
      <w:r w:rsidRPr="00591010">
        <w:rPr>
          <w:rFonts w:asciiTheme="minorHAnsi" w:hAnsiTheme="minorHAnsi" w:cstheme="minorHAnsi"/>
          <w:lang w:val="nl-NL"/>
        </w:rPr>
        <w:t>’ in op de site van de FOD Sociale Zaken. In het verzoek moet ook uitgelegd worden hoe de onderneming door het coronavirus wordt getroffen. </w:t>
      </w:r>
    </w:p>
    <w:p w:rsidR="00CB582E" w:rsidRDefault="00CB582E" w:rsidP="00591010">
      <w:pPr>
        <w:pStyle w:val="Normaalweb"/>
        <w:shd w:val="clear" w:color="auto" w:fill="FFFFFF"/>
        <w:ind w:left="720"/>
        <w:rPr>
          <w:rFonts w:asciiTheme="minorHAnsi" w:hAnsiTheme="minorHAnsi" w:cstheme="minorHAnsi"/>
          <w:lang w:val="nl-NL"/>
        </w:rPr>
      </w:pPr>
    </w:p>
    <w:p w:rsidR="000D42F8" w:rsidRDefault="000D42F8" w:rsidP="00591010">
      <w:pPr>
        <w:pStyle w:val="Normaalweb"/>
        <w:shd w:val="clear" w:color="auto" w:fill="FFFFFF"/>
        <w:ind w:left="720"/>
        <w:rPr>
          <w:rFonts w:asciiTheme="minorHAnsi" w:hAnsiTheme="minorHAnsi" w:cstheme="minorHAnsi"/>
          <w:lang w:val="nl-NL"/>
        </w:rPr>
      </w:pPr>
    </w:p>
    <w:p w:rsidR="00C5539B" w:rsidRPr="00851DCD" w:rsidRDefault="00C5539B" w:rsidP="00C5539B">
      <w:pPr>
        <w:pStyle w:val="Normaalweb"/>
        <w:numPr>
          <w:ilvl w:val="0"/>
          <w:numId w:val="13"/>
        </w:numPr>
        <w:shd w:val="clear" w:color="auto" w:fill="FFFFFF"/>
        <w:rPr>
          <w:rFonts w:asciiTheme="minorHAnsi" w:hAnsiTheme="minorHAnsi" w:cstheme="minorHAnsi"/>
          <w:b/>
          <w:bCs/>
          <w:sz w:val="28"/>
          <w:szCs w:val="28"/>
          <w:u w:val="single"/>
          <w:lang w:val="nl-NL"/>
        </w:rPr>
      </w:pPr>
      <w:r w:rsidRPr="00851DCD">
        <w:rPr>
          <w:rFonts w:asciiTheme="minorHAnsi" w:hAnsiTheme="minorHAnsi" w:cstheme="minorHAnsi"/>
          <w:b/>
          <w:bCs/>
          <w:sz w:val="28"/>
          <w:szCs w:val="28"/>
          <w:u w:val="single"/>
          <w:lang w:val="nl-NL"/>
        </w:rPr>
        <w:t>Betalingsplan voor BTW, bedrijfsvoorheffing en vennootschapsbelasting</w:t>
      </w:r>
      <w:r w:rsidR="00271539" w:rsidRPr="00851DCD">
        <w:rPr>
          <w:rFonts w:asciiTheme="minorHAnsi" w:hAnsiTheme="minorHAnsi" w:cstheme="minorHAnsi"/>
          <w:b/>
          <w:bCs/>
          <w:sz w:val="28"/>
          <w:szCs w:val="28"/>
          <w:u w:val="single"/>
          <w:lang w:val="nl-NL"/>
        </w:rPr>
        <w:t>:</w:t>
      </w:r>
    </w:p>
    <w:p w:rsidR="00591010" w:rsidRDefault="00591010" w:rsidP="00591010">
      <w:pPr>
        <w:ind w:left="708"/>
        <w:rPr>
          <w:b/>
          <w:bCs/>
          <w:sz w:val="24"/>
          <w:szCs w:val="24"/>
          <w:lang w:val="nl-NL"/>
        </w:rPr>
      </w:pPr>
    </w:p>
    <w:p w:rsidR="00271539" w:rsidRDefault="00271539" w:rsidP="00591010">
      <w:pPr>
        <w:ind w:left="708"/>
        <w:rPr>
          <w:rFonts w:cstheme="minorHAnsi"/>
          <w:sz w:val="24"/>
          <w:szCs w:val="24"/>
          <w:lang w:val="nl-NL"/>
        </w:rPr>
      </w:pPr>
      <w:r w:rsidRPr="00271539">
        <w:rPr>
          <w:rFonts w:cstheme="minorHAnsi"/>
          <w:sz w:val="24"/>
          <w:szCs w:val="24"/>
          <w:lang w:val="nl-NL"/>
        </w:rPr>
        <w:t>Tot en met 30 juni 2020 kan je btw-aflossingen spreiden en word je vrijgesteld van de gebruikelijke boetes. Je moet wel kunnen aantonen dat de betalingsmoeilijkheden verband houden met het coronavirus. Je krijgt antwoord binnen de 30 dagen na je aanvraag</w:t>
      </w:r>
      <w:r>
        <w:rPr>
          <w:rFonts w:cstheme="minorHAnsi"/>
          <w:sz w:val="24"/>
          <w:szCs w:val="24"/>
          <w:lang w:val="nl-NL"/>
        </w:rPr>
        <w:t>.</w:t>
      </w:r>
    </w:p>
    <w:p w:rsidR="00271539" w:rsidRDefault="00271539" w:rsidP="00591010">
      <w:pPr>
        <w:ind w:left="708"/>
        <w:rPr>
          <w:rFonts w:cstheme="minorHAnsi"/>
          <w:sz w:val="24"/>
          <w:szCs w:val="24"/>
          <w:lang w:val="nl-NL"/>
        </w:rPr>
      </w:pPr>
      <w:r w:rsidRPr="00271539">
        <w:rPr>
          <w:rFonts w:cstheme="minorHAnsi"/>
          <w:sz w:val="24"/>
          <w:szCs w:val="24"/>
          <w:lang w:val="nl-NL"/>
        </w:rPr>
        <w:t>Ook voor de bedrijfsvoorheffing zal het mogelijk zijn stortingen te spreiden en vrijgesteld te worden van de boetes. Onder dezelfde voorwaarden als die bij de btw.</w:t>
      </w:r>
    </w:p>
    <w:p w:rsidR="00271539" w:rsidRDefault="00271539" w:rsidP="00591010">
      <w:pPr>
        <w:ind w:left="708"/>
        <w:rPr>
          <w:rFonts w:cstheme="minorHAnsi"/>
          <w:sz w:val="24"/>
          <w:szCs w:val="24"/>
          <w:lang w:val="nl-NL"/>
        </w:rPr>
      </w:pPr>
      <w:r w:rsidRPr="00271539">
        <w:rPr>
          <w:rFonts w:cstheme="minorHAnsi"/>
          <w:sz w:val="24"/>
          <w:szCs w:val="24"/>
          <w:lang w:val="nl-NL"/>
        </w:rPr>
        <w:t>Daarnaast is het mogelijk om uitstel van betaling te vragen voor de personenbelasting en de vennootschapsbelasting. Onder dezelfde voorwaarden als die bij de btw en bedrijfsvoorheffing.</w:t>
      </w:r>
    </w:p>
    <w:p w:rsidR="00310C61" w:rsidRPr="00C50E0E" w:rsidRDefault="00CB582E" w:rsidP="00591010">
      <w:pPr>
        <w:ind w:left="708"/>
        <w:rPr>
          <w:rFonts w:cstheme="minorHAnsi"/>
          <w:b/>
          <w:bCs/>
          <w:i/>
          <w:iCs/>
          <w:sz w:val="24"/>
          <w:szCs w:val="24"/>
          <w:lang w:val="nl-NL"/>
        </w:rPr>
      </w:pPr>
      <w:r>
        <w:rPr>
          <w:rFonts w:cstheme="minorHAnsi"/>
          <w:b/>
          <w:bCs/>
          <w:i/>
          <w:iCs/>
          <w:sz w:val="24"/>
          <w:szCs w:val="24"/>
          <w:lang w:val="nl-NL"/>
        </w:rPr>
        <w:lastRenderedPageBreak/>
        <w:br/>
      </w:r>
      <w:r w:rsidR="00310C61" w:rsidRPr="00C50E0E">
        <w:rPr>
          <w:rFonts w:cstheme="minorHAnsi"/>
          <w:b/>
          <w:bCs/>
          <w:i/>
          <w:iCs/>
          <w:sz w:val="24"/>
          <w:szCs w:val="24"/>
          <w:lang w:val="nl-NL"/>
        </w:rPr>
        <w:t xml:space="preserve">Hoe vraag ik </w:t>
      </w:r>
      <w:r w:rsidR="0095286F">
        <w:rPr>
          <w:rFonts w:cstheme="minorHAnsi"/>
          <w:b/>
          <w:bCs/>
          <w:i/>
          <w:iCs/>
          <w:sz w:val="24"/>
          <w:szCs w:val="24"/>
          <w:lang w:val="nl-NL"/>
        </w:rPr>
        <w:t>dit</w:t>
      </w:r>
      <w:r w:rsidR="00310C61" w:rsidRPr="00C50E0E">
        <w:rPr>
          <w:rFonts w:cstheme="minorHAnsi"/>
          <w:b/>
          <w:bCs/>
          <w:i/>
          <w:iCs/>
          <w:sz w:val="24"/>
          <w:szCs w:val="24"/>
          <w:lang w:val="nl-NL"/>
        </w:rPr>
        <w:t xml:space="preserve"> aan?</w:t>
      </w:r>
    </w:p>
    <w:p w:rsidR="00310C61" w:rsidRDefault="00310C61" w:rsidP="00591010">
      <w:pPr>
        <w:ind w:left="708"/>
        <w:rPr>
          <w:rFonts w:cstheme="minorHAnsi"/>
          <w:sz w:val="24"/>
          <w:szCs w:val="24"/>
          <w:lang w:val="nl-NL"/>
        </w:rPr>
      </w:pPr>
      <w:r>
        <w:rPr>
          <w:rFonts w:cstheme="minorHAnsi"/>
          <w:sz w:val="24"/>
          <w:szCs w:val="24"/>
          <w:lang w:val="nl-NL"/>
        </w:rPr>
        <w:t>Het document voor de aanvraag + extra info vind je terug op onderstaande link:</w:t>
      </w:r>
    </w:p>
    <w:p w:rsidR="00310C61" w:rsidRDefault="00EA3A1E" w:rsidP="00591010">
      <w:pPr>
        <w:ind w:left="708"/>
        <w:rPr>
          <w:rFonts w:cstheme="minorHAnsi"/>
          <w:sz w:val="24"/>
          <w:szCs w:val="24"/>
          <w:lang w:val="nl-NL"/>
        </w:rPr>
      </w:pPr>
      <w:hyperlink r:id="rId17" w:history="1">
        <w:r w:rsidR="00310C61" w:rsidRPr="00A16686">
          <w:rPr>
            <w:rStyle w:val="Hyperlink"/>
            <w:rFonts w:cstheme="minorHAnsi"/>
            <w:sz w:val="24"/>
            <w:szCs w:val="24"/>
            <w:lang w:val="nl-NL"/>
          </w:rPr>
          <w:t>https://financien.belgium.be/nl/ondernemingen/steunmaatregelen-betreffende-het-coronavirus-covid-19</w:t>
        </w:r>
      </w:hyperlink>
    </w:p>
    <w:p w:rsidR="00F71CA4" w:rsidRDefault="00F71CA4" w:rsidP="00591010">
      <w:pPr>
        <w:ind w:left="708"/>
        <w:rPr>
          <w:rFonts w:cstheme="minorHAnsi"/>
          <w:sz w:val="24"/>
          <w:szCs w:val="24"/>
          <w:lang w:val="nl-NL"/>
        </w:rPr>
      </w:pPr>
    </w:p>
    <w:bookmarkStart w:id="1" w:name="_MON_1646215547"/>
    <w:bookmarkEnd w:id="1"/>
    <w:p w:rsidR="00F71CA4" w:rsidRDefault="00F71CA4" w:rsidP="00591010">
      <w:pPr>
        <w:ind w:left="708"/>
        <w:rPr>
          <w:rFonts w:cstheme="minorHAnsi"/>
          <w:sz w:val="24"/>
          <w:szCs w:val="24"/>
          <w:lang w:val="nl-NL"/>
        </w:rPr>
      </w:pPr>
      <w:r>
        <w:rPr>
          <w:rFonts w:cstheme="minorHAnsi"/>
          <w:sz w:val="24"/>
          <w:szCs w:val="24"/>
          <w:lang w:val="nl-NL"/>
        </w:rPr>
        <w:object w:dxaOrig="1520" w:dyaOrig="987">
          <v:shape id="_x0000_i1030" type="#_x0000_t75" style="width:75.75pt;height:49.5pt" o:ole="">
            <v:imagedata r:id="rId18" o:title=""/>
          </v:shape>
          <o:OLEObject Type="Embed" ProgID="Word.Document.12" ShapeID="_x0000_i1030" DrawAspect="Icon" ObjectID="_1646292353" r:id="rId19">
            <o:FieldCodes>\s</o:FieldCodes>
          </o:OLEObject>
        </w:object>
      </w:r>
    </w:p>
    <w:p w:rsidR="00851DCD" w:rsidRDefault="00851DCD" w:rsidP="00591010">
      <w:pPr>
        <w:ind w:left="708"/>
        <w:rPr>
          <w:rFonts w:cstheme="minorHAnsi"/>
          <w:sz w:val="24"/>
          <w:szCs w:val="24"/>
          <w:lang w:val="nl-NL"/>
        </w:rPr>
      </w:pPr>
    </w:p>
    <w:p w:rsidR="0084328A" w:rsidRDefault="0084328A" w:rsidP="00591010">
      <w:pPr>
        <w:ind w:left="708"/>
        <w:rPr>
          <w:rFonts w:cstheme="minorHAnsi"/>
          <w:sz w:val="24"/>
          <w:szCs w:val="24"/>
          <w:lang w:val="nl-NL"/>
        </w:rPr>
      </w:pPr>
    </w:p>
    <w:p w:rsidR="00EA3A1E" w:rsidRDefault="00EA3A1E" w:rsidP="00591010">
      <w:pPr>
        <w:ind w:left="708"/>
        <w:rPr>
          <w:rFonts w:cstheme="minorHAnsi"/>
          <w:sz w:val="24"/>
          <w:szCs w:val="24"/>
          <w:lang w:val="nl-NL"/>
        </w:rPr>
      </w:pPr>
    </w:p>
    <w:p w:rsidR="00EA3A1E" w:rsidRDefault="00EA3A1E" w:rsidP="00591010">
      <w:pPr>
        <w:ind w:left="708"/>
        <w:rPr>
          <w:rFonts w:cstheme="minorHAnsi"/>
          <w:sz w:val="24"/>
          <w:szCs w:val="24"/>
          <w:lang w:val="nl-NL"/>
        </w:rPr>
      </w:pPr>
    </w:p>
    <w:p w:rsidR="00EA3A1E" w:rsidRDefault="00EA3A1E" w:rsidP="00591010">
      <w:pPr>
        <w:ind w:left="708"/>
        <w:rPr>
          <w:rFonts w:cstheme="minorHAnsi"/>
          <w:sz w:val="24"/>
          <w:szCs w:val="24"/>
          <w:lang w:val="nl-NL"/>
        </w:rPr>
      </w:pPr>
    </w:p>
    <w:p w:rsidR="0084328A" w:rsidRDefault="0084328A" w:rsidP="00591010">
      <w:pPr>
        <w:ind w:left="708"/>
        <w:rPr>
          <w:rFonts w:cstheme="minorHAnsi"/>
          <w:sz w:val="24"/>
          <w:szCs w:val="24"/>
          <w:lang w:val="nl-NL"/>
        </w:rPr>
      </w:pPr>
    </w:p>
    <w:p w:rsidR="00A753EB" w:rsidRPr="00851DCD" w:rsidRDefault="00C50E0E" w:rsidP="00C50E0E">
      <w:pPr>
        <w:pStyle w:val="Lijstalinea"/>
        <w:numPr>
          <w:ilvl w:val="0"/>
          <w:numId w:val="13"/>
        </w:numPr>
        <w:rPr>
          <w:rFonts w:cstheme="minorHAnsi"/>
          <w:b/>
          <w:bCs/>
          <w:sz w:val="28"/>
          <w:szCs w:val="28"/>
          <w:u w:val="single"/>
          <w:lang w:val="nl-NL"/>
        </w:rPr>
      </w:pPr>
      <w:r w:rsidRPr="00851DCD">
        <w:rPr>
          <w:rFonts w:cstheme="minorHAnsi"/>
          <w:b/>
          <w:bCs/>
          <w:sz w:val="28"/>
          <w:szCs w:val="28"/>
          <w:u w:val="single"/>
          <w:lang w:val="nl-NL"/>
        </w:rPr>
        <w:t>Crisiswaarborg:</w:t>
      </w:r>
    </w:p>
    <w:p w:rsidR="00C50E0E" w:rsidRPr="00C50E0E" w:rsidRDefault="00C50E0E" w:rsidP="00C50E0E">
      <w:pPr>
        <w:pStyle w:val="Lijstalinea"/>
        <w:rPr>
          <w:rFonts w:cstheme="minorHAnsi"/>
          <w:b/>
          <w:bCs/>
          <w:sz w:val="24"/>
          <w:szCs w:val="24"/>
          <w:u w:val="single"/>
          <w:lang w:val="nl-NL"/>
        </w:rPr>
      </w:pPr>
    </w:p>
    <w:p w:rsidR="00C50E0E" w:rsidRDefault="00C50E0E" w:rsidP="00C50E0E">
      <w:pPr>
        <w:ind w:left="708"/>
        <w:rPr>
          <w:rFonts w:cstheme="minorHAnsi"/>
          <w:sz w:val="24"/>
          <w:szCs w:val="24"/>
          <w:lang w:val="nl-NL"/>
        </w:rPr>
      </w:pPr>
      <w:r w:rsidRPr="00C50E0E">
        <w:rPr>
          <w:rFonts w:cstheme="minorHAnsi"/>
          <w:sz w:val="24"/>
          <w:szCs w:val="24"/>
          <w:lang w:val="nl-NL"/>
        </w:rPr>
        <w:t xml:space="preserve">Ondernemingen kunnen nu bovenop de reeds bestaande waarborgregeling ook voor bestaande niet-bancaire schulden een overbruggingskrediet laten waarborgen door de </w:t>
      </w:r>
      <w:proofErr w:type="spellStart"/>
      <w:r w:rsidRPr="00C50E0E">
        <w:rPr>
          <w:rFonts w:cstheme="minorHAnsi"/>
          <w:sz w:val="24"/>
          <w:szCs w:val="24"/>
          <w:lang w:val="nl-NL"/>
        </w:rPr>
        <w:t>ParticipatieMaatschappij</w:t>
      </w:r>
      <w:proofErr w:type="spellEnd"/>
      <w:r w:rsidRPr="00C50E0E">
        <w:rPr>
          <w:rFonts w:cstheme="minorHAnsi"/>
          <w:sz w:val="24"/>
          <w:szCs w:val="24"/>
          <w:lang w:val="nl-NL"/>
        </w:rPr>
        <w:t xml:space="preserve"> Vlaanderen en dat tot maximaal 12 maanden (voorheen slechts tot 3 maanden). Deze maatregel komt bovenop de bestaande waarborgmogelijkheden voor investeringskredieten en werkkapitaal.</w:t>
      </w:r>
    </w:p>
    <w:p w:rsidR="00CB7292" w:rsidRDefault="00CB7292" w:rsidP="00C50E0E">
      <w:pPr>
        <w:ind w:left="708"/>
        <w:rPr>
          <w:rFonts w:cstheme="minorHAnsi"/>
          <w:sz w:val="24"/>
          <w:szCs w:val="24"/>
          <w:lang w:val="nl-NL"/>
        </w:rPr>
      </w:pPr>
    </w:p>
    <w:p w:rsidR="00C50E0E" w:rsidRPr="00851DCD" w:rsidRDefault="00C50E0E" w:rsidP="00C50E0E">
      <w:pPr>
        <w:ind w:left="708"/>
        <w:rPr>
          <w:rFonts w:cstheme="minorHAnsi"/>
          <w:sz w:val="24"/>
          <w:szCs w:val="24"/>
          <w:lang w:val="nl-NL"/>
        </w:rPr>
      </w:pPr>
      <w:r w:rsidRPr="00851DCD">
        <w:rPr>
          <w:rFonts w:cstheme="minorHAnsi"/>
          <w:sz w:val="24"/>
          <w:szCs w:val="24"/>
          <w:lang w:val="nl-NL"/>
        </w:rPr>
        <w:t>Nieuwigheden bekend sinds 18 maart:</w:t>
      </w:r>
    </w:p>
    <w:p w:rsidR="00C50E0E" w:rsidRDefault="00C50E0E" w:rsidP="00C50E0E">
      <w:pPr>
        <w:ind w:left="708"/>
        <w:rPr>
          <w:rFonts w:cstheme="minorHAnsi"/>
          <w:i/>
          <w:iCs/>
          <w:sz w:val="24"/>
          <w:szCs w:val="24"/>
          <w:lang w:val="nl-NL"/>
        </w:rPr>
      </w:pPr>
    </w:p>
    <w:p w:rsidR="00C50E0E" w:rsidRPr="00C50E0E" w:rsidRDefault="00C50E0E" w:rsidP="00C50E0E">
      <w:pPr>
        <w:pStyle w:val="Lijstalinea"/>
        <w:numPr>
          <w:ilvl w:val="0"/>
          <w:numId w:val="22"/>
        </w:numPr>
        <w:rPr>
          <w:rFonts w:cstheme="minorHAnsi"/>
          <w:sz w:val="24"/>
          <w:szCs w:val="24"/>
          <w:lang w:val="nl-NL"/>
        </w:rPr>
      </w:pPr>
      <w:r w:rsidRPr="00C50E0E">
        <w:rPr>
          <w:rFonts w:cstheme="minorHAnsi"/>
          <w:sz w:val="24"/>
          <w:szCs w:val="24"/>
          <w:lang w:val="nl-NL"/>
        </w:rPr>
        <w:t xml:space="preserve">De eenmalige premie om van de crisiswaarborg te genieten wordt verlaagd van 0,5 procent naar 0,25 procent van het waarborgbedrag </w:t>
      </w:r>
    </w:p>
    <w:p w:rsidR="00C50E0E" w:rsidRPr="00C50E0E" w:rsidRDefault="00C50E0E" w:rsidP="00C50E0E">
      <w:pPr>
        <w:pStyle w:val="Lijstalinea"/>
        <w:numPr>
          <w:ilvl w:val="0"/>
          <w:numId w:val="22"/>
        </w:numPr>
        <w:rPr>
          <w:rFonts w:cstheme="minorHAnsi"/>
          <w:sz w:val="24"/>
          <w:szCs w:val="24"/>
          <w:lang w:val="nl-NL"/>
        </w:rPr>
      </w:pPr>
      <w:r w:rsidRPr="00C50E0E">
        <w:rPr>
          <w:rFonts w:cstheme="minorHAnsi"/>
          <w:sz w:val="24"/>
          <w:szCs w:val="24"/>
          <w:lang w:val="nl-NL"/>
        </w:rPr>
        <w:t xml:space="preserve">Beroep doen op deze premie is mogelijk tot eind augustus 2020 </w:t>
      </w:r>
    </w:p>
    <w:p w:rsidR="00C50E0E" w:rsidRPr="00C50E0E" w:rsidRDefault="00C50E0E" w:rsidP="00C50E0E">
      <w:pPr>
        <w:pStyle w:val="Lijstalinea"/>
        <w:numPr>
          <w:ilvl w:val="0"/>
          <w:numId w:val="22"/>
        </w:numPr>
        <w:rPr>
          <w:rFonts w:cstheme="minorHAnsi"/>
          <w:sz w:val="24"/>
          <w:szCs w:val="24"/>
          <w:lang w:val="nl-NL"/>
        </w:rPr>
      </w:pPr>
      <w:r w:rsidRPr="00C50E0E">
        <w:rPr>
          <w:rFonts w:cstheme="minorHAnsi"/>
          <w:sz w:val="24"/>
          <w:szCs w:val="24"/>
          <w:lang w:val="nl-NL"/>
        </w:rPr>
        <w:t>Nu ook voor bestaande, bancaire schulden (de al langer bestaande ‘generieke’ waarborgregeling dekte enkel nieuwe, bancaire schulden; de eerste versie van de crisiswaarborg dekte dan weer enkel bestaande, niet-bancaire schulden)</w:t>
      </w:r>
    </w:p>
    <w:p w:rsidR="00C50E0E" w:rsidRPr="00C50E0E" w:rsidRDefault="00C50E0E" w:rsidP="00C50E0E">
      <w:pPr>
        <w:pStyle w:val="Lijstalinea"/>
        <w:numPr>
          <w:ilvl w:val="0"/>
          <w:numId w:val="22"/>
        </w:numPr>
        <w:rPr>
          <w:rFonts w:cstheme="minorHAnsi"/>
          <w:sz w:val="24"/>
          <w:szCs w:val="24"/>
          <w:lang w:val="nl-NL"/>
        </w:rPr>
      </w:pPr>
      <w:r w:rsidRPr="00C50E0E">
        <w:rPr>
          <w:rFonts w:cstheme="minorHAnsi"/>
          <w:sz w:val="24"/>
          <w:szCs w:val="24"/>
          <w:lang w:val="nl-NL"/>
        </w:rPr>
        <w:t>Voorwaarde is flexibiliteit bij de banken, bv. gemakkelijker uitstel van betaling aan het bedrijf verlenen voor drie maanden of langer, bv. minstens drie maand gegarandeerde terbeschikkingstelling van kaskrediet – wordt nog verfijnd door PMV</w:t>
      </w:r>
    </w:p>
    <w:p w:rsidR="00C50E0E" w:rsidRPr="00C50E0E" w:rsidRDefault="00C50E0E" w:rsidP="00C50E0E">
      <w:pPr>
        <w:pStyle w:val="Lijstalinea"/>
        <w:numPr>
          <w:ilvl w:val="0"/>
          <w:numId w:val="22"/>
        </w:numPr>
        <w:rPr>
          <w:rFonts w:cstheme="minorHAnsi"/>
          <w:sz w:val="24"/>
          <w:szCs w:val="24"/>
          <w:lang w:val="nl-NL"/>
        </w:rPr>
      </w:pPr>
      <w:r w:rsidRPr="00C50E0E">
        <w:rPr>
          <w:rFonts w:cstheme="minorHAnsi"/>
          <w:sz w:val="24"/>
          <w:szCs w:val="24"/>
          <w:lang w:val="nl-NL"/>
        </w:rPr>
        <w:t>Let wel: de onderneming mag nog niet in moeilijkheden zijn (</w:t>
      </w:r>
      <w:proofErr w:type="spellStart"/>
      <w:r w:rsidRPr="00C50E0E">
        <w:rPr>
          <w:rFonts w:cstheme="minorHAnsi"/>
          <w:sz w:val="24"/>
          <w:szCs w:val="24"/>
          <w:lang w:val="nl-NL"/>
        </w:rPr>
        <w:t>cfr</w:t>
      </w:r>
      <w:proofErr w:type="spellEnd"/>
      <w:r w:rsidRPr="00C50E0E">
        <w:rPr>
          <w:rFonts w:cstheme="minorHAnsi"/>
          <w:sz w:val="24"/>
          <w:szCs w:val="24"/>
          <w:lang w:val="nl-NL"/>
        </w:rPr>
        <w:t>. EU-staatssteunregelgeving)</w:t>
      </w:r>
    </w:p>
    <w:p w:rsidR="00C50E0E" w:rsidRPr="00C50E0E" w:rsidRDefault="00C50E0E" w:rsidP="00C50E0E">
      <w:pPr>
        <w:ind w:left="708"/>
        <w:rPr>
          <w:rFonts w:cstheme="minorHAnsi"/>
          <w:b/>
          <w:bCs/>
          <w:sz w:val="24"/>
          <w:szCs w:val="24"/>
          <w:lang w:val="nl-NL"/>
        </w:rPr>
      </w:pPr>
    </w:p>
    <w:p w:rsidR="00C50E0E" w:rsidRPr="00C50E0E" w:rsidRDefault="00C50E0E" w:rsidP="00C50E0E">
      <w:pPr>
        <w:ind w:left="708"/>
        <w:rPr>
          <w:rFonts w:cstheme="minorHAnsi"/>
          <w:b/>
          <w:bCs/>
          <w:i/>
          <w:iCs/>
          <w:sz w:val="24"/>
          <w:szCs w:val="24"/>
          <w:lang w:val="nl-NL"/>
        </w:rPr>
      </w:pPr>
      <w:r w:rsidRPr="00C50E0E">
        <w:rPr>
          <w:rFonts w:cstheme="minorHAnsi"/>
          <w:b/>
          <w:bCs/>
          <w:i/>
          <w:iCs/>
          <w:sz w:val="24"/>
          <w:szCs w:val="24"/>
          <w:lang w:val="nl-NL"/>
        </w:rPr>
        <w:lastRenderedPageBreak/>
        <w:t xml:space="preserve"> Wie komt in aanmerking? </w:t>
      </w:r>
    </w:p>
    <w:p w:rsidR="00C50E0E" w:rsidRPr="00C50E0E" w:rsidRDefault="00C50E0E" w:rsidP="00C50E0E">
      <w:pPr>
        <w:ind w:left="708"/>
        <w:rPr>
          <w:rFonts w:cstheme="minorHAnsi"/>
          <w:sz w:val="24"/>
          <w:szCs w:val="24"/>
          <w:lang w:val="nl-NL"/>
        </w:rPr>
      </w:pPr>
      <w:r w:rsidRPr="00C50E0E">
        <w:rPr>
          <w:rFonts w:cstheme="minorHAnsi"/>
          <w:sz w:val="24"/>
          <w:szCs w:val="24"/>
          <w:lang w:val="nl-NL"/>
        </w:rPr>
        <w:t xml:space="preserve">Bedrijven en zelfstandigen die door de coronacrisis o.a. hun personeel niet kunnen betalen, grondstoffen niet kunnen aankopen of facturen niet kunnen betalen en daarvoor een lening dienen aan te gaan en over onvoldoende waarborgen beschikken om een bancair of niet-bancair overbruggingskrediet (lening) te bekomen.. </w:t>
      </w:r>
    </w:p>
    <w:p w:rsidR="00C50E0E" w:rsidRPr="00851DCD" w:rsidRDefault="00C50E0E" w:rsidP="00851DCD">
      <w:pPr>
        <w:ind w:left="708"/>
        <w:rPr>
          <w:rFonts w:cstheme="minorHAnsi"/>
          <w:b/>
          <w:bCs/>
          <w:sz w:val="24"/>
          <w:szCs w:val="24"/>
          <w:lang w:val="nl-NL"/>
        </w:rPr>
      </w:pPr>
      <w:r w:rsidRPr="00C50E0E">
        <w:rPr>
          <w:rFonts w:cstheme="minorHAnsi"/>
          <w:b/>
          <w:bCs/>
          <w:sz w:val="24"/>
          <w:szCs w:val="24"/>
          <w:lang w:val="nl-NL"/>
        </w:rPr>
        <w:t>Omvang steun</w:t>
      </w:r>
      <w:r>
        <w:rPr>
          <w:rFonts w:cstheme="minorHAnsi"/>
          <w:b/>
          <w:bCs/>
          <w:sz w:val="24"/>
          <w:szCs w:val="24"/>
          <w:lang w:val="nl-NL"/>
        </w:rPr>
        <w:t>?</w:t>
      </w:r>
    </w:p>
    <w:p w:rsidR="00C50E0E" w:rsidRPr="00C50E0E" w:rsidRDefault="00C50E0E" w:rsidP="00C50E0E">
      <w:pPr>
        <w:ind w:left="708"/>
        <w:rPr>
          <w:rFonts w:cstheme="minorHAnsi"/>
          <w:sz w:val="24"/>
          <w:szCs w:val="24"/>
          <w:lang w:val="nl-NL"/>
        </w:rPr>
      </w:pPr>
      <w:r w:rsidRPr="00C50E0E">
        <w:rPr>
          <w:rFonts w:cstheme="minorHAnsi"/>
          <w:sz w:val="24"/>
          <w:szCs w:val="24"/>
          <w:lang w:val="nl-NL"/>
        </w:rPr>
        <w:t xml:space="preserve">Tot 75 procent van de gevraagde waarborg. </w:t>
      </w:r>
    </w:p>
    <w:p w:rsidR="00C50E0E" w:rsidRPr="00C50E0E" w:rsidRDefault="00C50E0E" w:rsidP="00C50E0E">
      <w:pPr>
        <w:ind w:left="708"/>
        <w:rPr>
          <w:rFonts w:cstheme="minorHAnsi"/>
          <w:b/>
          <w:bCs/>
          <w:i/>
          <w:iCs/>
          <w:sz w:val="24"/>
          <w:szCs w:val="24"/>
          <w:lang w:val="nl-NL"/>
        </w:rPr>
      </w:pPr>
      <w:r w:rsidRPr="00C50E0E">
        <w:rPr>
          <w:rFonts w:cstheme="minorHAnsi"/>
          <w:b/>
          <w:bCs/>
          <w:i/>
          <w:iCs/>
          <w:sz w:val="24"/>
          <w:szCs w:val="24"/>
          <w:lang w:val="nl-NL"/>
        </w:rPr>
        <w:t xml:space="preserve">Hoe vraag ik </w:t>
      </w:r>
      <w:r w:rsidR="0095286F">
        <w:rPr>
          <w:rFonts w:cstheme="minorHAnsi"/>
          <w:b/>
          <w:bCs/>
          <w:i/>
          <w:iCs/>
          <w:sz w:val="24"/>
          <w:szCs w:val="24"/>
          <w:lang w:val="nl-NL"/>
        </w:rPr>
        <w:t>dit</w:t>
      </w:r>
      <w:r w:rsidRPr="00C50E0E">
        <w:rPr>
          <w:rFonts w:cstheme="minorHAnsi"/>
          <w:b/>
          <w:bCs/>
          <w:i/>
          <w:iCs/>
          <w:sz w:val="24"/>
          <w:szCs w:val="24"/>
          <w:lang w:val="nl-NL"/>
        </w:rPr>
        <w:t xml:space="preserve"> aan?</w:t>
      </w:r>
    </w:p>
    <w:p w:rsidR="00C50E0E" w:rsidRPr="00C50E0E" w:rsidRDefault="00C50E0E" w:rsidP="00C50E0E">
      <w:pPr>
        <w:ind w:left="708"/>
        <w:rPr>
          <w:rFonts w:cstheme="minorHAnsi"/>
          <w:sz w:val="24"/>
          <w:szCs w:val="24"/>
          <w:lang w:val="nl-NL"/>
        </w:rPr>
      </w:pPr>
      <w:r w:rsidRPr="00C50E0E">
        <w:rPr>
          <w:rFonts w:cstheme="minorHAnsi"/>
          <w:sz w:val="24"/>
          <w:szCs w:val="24"/>
          <w:lang w:val="nl-NL"/>
        </w:rPr>
        <w:t xml:space="preserve"> U neemt contact op met de bank of leasingmaatschappij en toont aan dat de financieringsvraag een gevolg is van de coronacrisis.</w:t>
      </w:r>
    </w:p>
    <w:p w:rsidR="00C50E0E" w:rsidRDefault="00C50E0E" w:rsidP="00591010">
      <w:pPr>
        <w:ind w:left="708"/>
        <w:rPr>
          <w:rFonts w:cstheme="minorHAnsi"/>
          <w:sz w:val="24"/>
          <w:szCs w:val="24"/>
          <w:lang w:val="nl-NL"/>
        </w:rPr>
      </w:pPr>
    </w:p>
    <w:p w:rsidR="000D42F8" w:rsidRDefault="000D42F8" w:rsidP="00591010">
      <w:pPr>
        <w:ind w:left="708"/>
        <w:rPr>
          <w:rFonts w:cstheme="minorHAnsi"/>
          <w:sz w:val="24"/>
          <w:szCs w:val="24"/>
          <w:lang w:val="nl-NL"/>
        </w:rPr>
      </w:pPr>
    </w:p>
    <w:p w:rsidR="00A753EB" w:rsidRPr="00851DCD" w:rsidRDefault="00A753EB" w:rsidP="00A753EB">
      <w:pPr>
        <w:pStyle w:val="Lijstalinea"/>
        <w:numPr>
          <w:ilvl w:val="0"/>
          <w:numId w:val="13"/>
        </w:numPr>
        <w:rPr>
          <w:rFonts w:cstheme="minorHAnsi"/>
          <w:b/>
          <w:bCs/>
          <w:sz w:val="28"/>
          <w:szCs w:val="28"/>
          <w:u w:val="single"/>
          <w:lang w:val="nl-NL"/>
        </w:rPr>
      </w:pPr>
      <w:r w:rsidRPr="00851DCD">
        <w:rPr>
          <w:rFonts w:cstheme="minorHAnsi"/>
          <w:b/>
          <w:bCs/>
          <w:sz w:val="28"/>
          <w:szCs w:val="28"/>
          <w:u w:val="single"/>
          <w:lang w:val="nl-NL"/>
        </w:rPr>
        <w:t>Uitstel van de jaarlijkse verkeersbelasting:</w:t>
      </w:r>
    </w:p>
    <w:p w:rsidR="00591010" w:rsidRPr="00591010" w:rsidRDefault="00A753EB" w:rsidP="00591010">
      <w:pPr>
        <w:ind w:left="708"/>
        <w:rPr>
          <w:b/>
          <w:bCs/>
          <w:sz w:val="24"/>
          <w:szCs w:val="24"/>
        </w:rPr>
      </w:pPr>
      <w:r w:rsidRPr="00A753EB">
        <w:rPr>
          <w:rFonts w:cstheme="minorHAnsi"/>
          <w:sz w:val="24"/>
          <w:szCs w:val="24"/>
          <w:lang w:val="nl-NL"/>
        </w:rPr>
        <w:t xml:space="preserve">Er werd beslist dat </w:t>
      </w:r>
      <w:r w:rsidRPr="00851DCD">
        <w:rPr>
          <w:rFonts w:cstheme="minorHAnsi"/>
          <w:sz w:val="24"/>
          <w:szCs w:val="24"/>
          <w:u w:val="single"/>
          <w:lang w:val="nl-NL"/>
        </w:rPr>
        <w:t xml:space="preserve">om logistieke bedrijven </w:t>
      </w:r>
      <w:r w:rsidRPr="00A753EB">
        <w:rPr>
          <w:rFonts w:cstheme="minorHAnsi"/>
          <w:sz w:val="24"/>
          <w:szCs w:val="24"/>
          <w:lang w:val="nl-NL"/>
        </w:rPr>
        <w:t>niet in moeilijkheden te brengen, de jaarlijkse verkeersbelasting</w:t>
      </w:r>
      <w:r>
        <w:rPr>
          <w:rFonts w:cstheme="minorHAnsi"/>
          <w:sz w:val="24"/>
          <w:szCs w:val="24"/>
          <w:lang w:val="nl-NL"/>
        </w:rPr>
        <w:t xml:space="preserve"> </w:t>
      </w:r>
      <w:r w:rsidRPr="00A753EB">
        <w:rPr>
          <w:rFonts w:cstheme="minorHAnsi"/>
          <w:sz w:val="24"/>
          <w:szCs w:val="24"/>
          <w:lang w:val="nl-NL"/>
        </w:rPr>
        <w:t>tijdelijk niet geïnd zal worden bij ondernemers. Het zou gaan over vier maanden uitstel die bovenop de</w:t>
      </w:r>
      <w:r>
        <w:rPr>
          <w:rFonts w:cstheme="minorHAnsi"/>
          <w:sz w:val="24"/>
          <w:szCs w:val="24"/>
          <w:lang w:val="nl-NL"/>
        </w:rPr>
        <w:t xml:space="preserve"> </w:t>
      </w:r>
      <w:r w:rsidRPr="00A753EB">
        <w:rPr>
          <w:rFonts w:cstheme="minorHAnsi"/>
          <w:sz w:val="24"/>
          <w:szCs w:val="24"/>
          <w:lang w:val="nl-NL"/>
        </w:rPr>
        <w:t>normale betaaltermijn van twee manden komt</w:t>
      </w:r>
      <w:r w:rsidR="000D42F8">
        <w:rPr>
          <w:rFonts w:cstheme="minorHAnsi"/>
          <w:sz w:val="24"/>
          <w:szCs w:val="24"/>
          <w:lang w:val="nl-NL"/>
        </w:rPr>
        <w:t>.</w:t>
      </w:r>
    </w:p>
    <w:p w:rsidR="00290CB5" w:rsidRPr="00290CB5" w:rsidRDefault="00290CB5" w:rsidP="00290CB5">
      <w:pPr>
        <w:ind w:left="708"/>
        <w:rPr>
          <w:b/>
          <w:bCs/>
          <w:sz w:val="24"/>
          <w:szCs w:val="24"/>
        </w:rPr>
      </w:pPr>
    </w:p>
    <w:p w:rsidR="004354DC" w:rsidRPr="00F02958" w:rsidRDefault="004354DC" w:rsidP="004354DC">
      <w:pPr>
        <w:rPr>
          <w:rFonts w:ascii="Calibri" w:hAnsi="Calibri" w:cs="Calibri"/>
          <w:color w:val="1D1D1D"/>
          <w:sz w:val="24"/>
          <w:szCs w:val="24"/>
        </w:rPr>
      </w:pPr>
    </w:p>
    <w:p w:rsidR="002D4A3E" w:rsidRDefault="006E245E" w:rsidP="006E245E">
      <w:pPr>
        <w:rPr>
          <w:rFonts w:ascii="Calibri" w:hAnsi="Calibri" w:cs="Calibri"/>
          <w:color w:val="1D1D1D"/>
          <w:sz w:val="24"/>
          <w:szCs w:val="24"/>
        </w:rPr>
      </w:pPr>
      <w:r>
        <w:rPr>
          <w:rFonts w:ascii="Calibri" w:hAnsi="Calibri" w:cs="Calibri"/>
          <w:color w:val="1D1D1D"/>
          <w:sz w:val="24"/>
          <w:szCs w:val="24"/>
        </w:rPr>
        <w:t>Op de site van Voka vind je ook nog een mooi overzicht van de verschillende maatregelen en bijkomende info:</w:t>
      </w:r>
    </w:p>
    <w:p w:rsidR="002D4A3E" w:rsidRPr="00F02958" w:rsidRDefault="00EA3A1E" w:rsidP="006E245E">
      <w:pPr>
        <w:rPr>
          <w:sz w:val="24"/>
          <w:szCs w:val="24"/>
        </w:rPr>
      </w:pPr>
      <w:hyperlink r:id="rId20" w:history="1">
        <w:r w:rsidR="006E245E" w:rsidRPr="00A16686">
          <w:rPr>
            <w:rStyle w:val="Hyperlink"/>
            <w:rFonts w:ascii="Calibri" w:hAnsi="Calibri" w:cs="Calibri"/>
            <w:sz w:val="24"/>
            <w:szCs w:val="24"/>
          </w:rPr>
          <w:t>https://www.voka.be/coronavirus-steunmaatregelen</w:t>
        </w:r>
      </w:hyperlink>
    </w:p>
    <w:sectPr w:rsidR="002D4A3E" w:rsidRPr="00F02958">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1AB" w:rsidRDefault="002851AB" w:rsidP="002851AB">
      <w:pPr>
        <w:spacing w:after="0" w:line="240" w:lineRule="auto"/>
      </w:pPr>
      <w:r>
        <w:separator/>
      </w:r>
    </w:p>
  </w:endnote>
  <w:endnote w:type="continuationSeparator" w:id="0">
    <w:p w:rsidR="002851AB" w:rsidRDefault="002851AB" w:rsidP="0028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1AB" w:rsidRDefault="002851AB" w:rsidP="002851AB">
      <w:pPr>
        <w:spacing w:after="0" w:line="240" w:lineRule="auto"/>
      </w:pPr>
      <w:r>
        <w:separator/>
      </w:r>
    </w:p>
  </w:footnote>
  <w:footnote w:type="continuationSeparator" w:id="0">
    <w:p w:rsidR="002851AB" w:rsidRDefault="002851AB" w:rsidP="0028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1AB" w:rsidRDefault="002851AB">
    <w:pPr>
      <w:pStyle w:val="Koptekst"/>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29d44a0193ebac32f21bc0ea"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851AB" w:rsidRPr="002851AB" w:rsidRDefault="002851AB" w:rsidP="002851AB">
                          <w:pPr>
                            <w:spacing w:after="0"/>
                            <w:jc w:val="center"/>
                            <w:rPr>
                              <w:rFonts w:ascii="Calibri" w:hAnsi="Calibri" w:cs="Calibri"/>
                              <w:color w:val="000000"/>
                              <w:sz w:val="20"/>
                            </w:rPr>
                          </w:pPr>
                          <w:r w:rsidRPr="002851AB">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9d44a0193ebac32f21bc0ea" o:spid="_x0000_s1026" type="#_x0000_t202" alt="{&quot;HashCode&quot;:41790946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vxFQMAADU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" o:allowincell="f" filled="f" stroked="f" strokeweight=".5pt">
              <v:textbox inset=",0,,0">
                <w:txbxContent>
                  <w:p w:rsidR="002851AB" w:rsidRPr="002851AB" w:rsidRDefault="002851AB" w:rsidP="002851AB">
                    <w:pPr>
                      <w:spacing w:after="0"/>
                      <w:jc w:val="center"/>
                      <w:rPr>
                        <w:rFonts w:ascii="Calibri" w:hAnsi="Calibri" w:cs="Calibri"/>
                        <w:color w:val="000000"/>
                        <w:sz w:val="20"/>
                      </w:rPr>
                    </w:pPr>
                    <w:r w:rsidRPr="002851AB">
                      <w:rPr>
                        <w:rFonts w:ascii="Calibri" w:hAnsi="Calibri" w:cs="Calibri"/>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1BD"/>
    <w:multiLevelType w:val="hybridMultilevel"/>
    <w:tmpl w:val="56D47538"/>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 w15:restartNumberingAfterBreak="0">
    <w:nsid w:val="072E1488"/>
    <w:multiLevelType w:val="hybridMultilevel"/>
    <w:tmpl w:val="EE92FA14"/>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110F1DF6"/>
    <w:multiLevelType w:val="hybridMultilevel"/>
    <w:tmpl w:val="78DCF2CC"/>
    <w:lvl w:ilvl="0" w:tplc="97089032">
      <w:numFmt w:val="bullet"/>
      <w:lvlText w:val=""/>
      <w:lvlJc w:val="left"/>
      <w:pPr>
        <w:ind w:left="3192" w:hanging="360"/>
      </w:pPr>
      <w:rPr>
        <w:rFonts w:ascii="Wingdings" w:eastAsia="Times New Roman" w:hAnsi="Wingdings" w:cstheme="minorHAnsi" w:hint="default"/>
      </w:rPr>
    </w:lvl>
    <w:lvl w:ilvl="1" w:tplc="08130003" w:tentative="1">
      <w:start w:val="1"/>
      <w:numFmt w:val="bullet"/>
      <w:lvlText w:val="o"/>
      <w:lvlJc w:val="left"/>
      <w:pPr>
        <w:ind w:left="3912" w:hanging="360"/>
      </w:pPr>
      <w:rPr>
        <w:rFonts w:ascii="Courier New" w:hAnsi="Courier New" w:cs="Courier New" w:hint="default"/>
      </w:rPr>
    </w:lvl>
    <w:lvl w:ilvl="2" w:tplc="08130005" w:tentative="1">
      <w:start w:val="1"/>
      <w:numFmt w:val="bullet"/>
      <w:lvlText w:val=""/>
      <w:lvlJc w:val="left"/>
      <w:pPr>
        <w:ind w:left="4632" w:hanging="360"/>
      </w:pPr>
      <w:rPr>
        <w:rFonts w:ascii="Wingdings" w:hAnsi="Wingdings" w:hint="default"/>
      </w:rPr>
    </w:lvl>
    <w:lvl w:ilvl="3" w:tplc="08130001" w:tentative="1">
      <w:start w:val="1"/>
      <w:numFmt w:val="bullet"/>
      <w:lvlText w:val=""/>
      <w:lvlJc w:val="left"/>
      <w:pPr>
        <w:ind w:left="5352" w:hanging="360"/>
      </w:pPr>
      <w:rPr>
        <w:rFonts w:ascii="Symbol" w:hAnsi="Symbol" w:hint="default"/>
      </w:rPr>
    </w:lvl>
    <w:lvl w:ilvl="4" w:tplc="08130003" w:tentative="1">
      <w:start w:val="1"/>
      <w:numFmt w:val="bullet"/>
      <w:lvlText w:val="o"/>
      <w:lvlJc w:val="left"/>
      <w:pPr>
        <w:ind w:left="6072" w:hanging="360"/>
      </w:pPr>
      <w:rPr>
        <w:rFonts w:ascii="Courier New" w:hAnsi="Courier New" w:cs="Courier New" w:hint="default"/>
      </w:rPr>
    </w:lvl>
    <w:lvl w:ilvl="5" w:tplc="08130005" w:tentative="1">
      <w:start w:val="1"/>
      <w:numFmt w:val="bullet"/>
      <w:lvlText w:val=""/>
      <w:lvlJc w:val="left"/>
      <w:pPr>
        <w:ind w:left="6792" w:hanging="360"/>
      </w:pPr>
      <w:rPr>
        <w:rFonts w:ascii="Wingdings" w:hAnsi="Wingdings" w:hint="default"/>
      </w:rPr>
    </w:lvl>
    <w:lvl w:ilvl="6" w:tplc="08130001" w:tentative="1">
      <w:start w:val="1"/>
      <w:numFmt w:val="bullet"/>
      <w:lvlText w:val=""/>
      <w:lvlJc w:val="left"/>
      <w:pPr>
        <w:ind w:left="7512" w:hanging="360"/>
      </w:pPr>
      <w:rPr>
        <w:rFonts w:ascii="Symbol" w:hAnsi="Symbol" w:hint="default"/>
      </w:rPr>
    </w:lvl>
    <w:lvl w:ilvl="7" w:tplc="08130003" w:tentative="1">
      <w:start w:val="1"/>
      <w:numFmt w:val="bullet"/>
      <w:lvlText w:val="o"/>
      <w:lvlJc w:val="left"/>
      <w:pPr>
        <w:ind w:left="8232" w:hanging="360"/>
      </w:pPr>
      <w:rPr>
        <w:rFonts w:ascii="Courier New" w:hAnsi="Courier New" w:cs="Courier New" w:hint="default"/>
      </w:rPr>
    </w:lvl>
    <w:lvl w:ilvl="8" w:tplc="08130005" w:tentative="1">
      <w:start w:val="1"/>
      <w:numFmt w:val="bullet"/>
      <w:lvlText w:val=""/>
      <w:lvlJc w:val="left"/>
      <w:pPr>
        <w:ind w:left="8952" w:hanging="360"/>
      </w:pPr>
      <w:rPr>
        <w:rFonts w:ascii="Wingdings" w:hAnsi="Wingdings" w:hint="default"/>
      </w:rPr>
    </w:lvl>
  </w:abstractNum>
  <w:abstractNum w:abstractNumId="3" w15:restartNumberingAfterBreak="0">
    <w:nsid w:val="140536E5"/>
    <w:multiLevelType w:val="multilevel"/>
    <w:tmpl w:val="49AEF05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4" w15:restartNumberingAfterBreak="0">
    <w:nsid w:val="16840C45"/>
    <w:multiLevelType w:val="hybridMultilevel"/>
    <w:tmpl w:val="CDFE3204"/>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BE54FC6"/>
    <w:multiLevelType w:val="multilevel"/>
    <w:tmpl w:val="FF70FB4A"/>
    <w:lvl w:ilvl="0">
      <w:start w:val="1"/>
      <w:numFmt w:val="bullet"/>
      <w:lvlText w:val="o"/>
      <w:lvlJc w:val="left"/>
      <w:pPr>
        <w:tabs>
          <w:tab w:val="num" w:pos="3240"/>
        </w:tabs>
        <w:ind w:left="3240" w:hanging="360"/>
      </w:pPr>
      <w:rPr>
        <w:rFonts w:ascii="Courier New" w:hAnsi="Courier New" w:cs="Courier New"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6" w15:restartNumberingAfterBreak="0">
    <w:nsid w:val="25817799"/>
    <w:multiLevelType w:val="hybridMultilevel"/>
    <w:tmpl w:val="12E4FAB8"/>
    <w:lvl w:ilvl="0" w:tplc="7AFED5D0">
      <w:numFmt w:val="bullet"/>
      <w:lvlText w:val="-"/>
      <w:lvlJc w:val="left"/>
      <w:pPr>
        <w:ind w:left="1776" w:hanging="360"/>
      </w:pPr>
      <w:rPr>
        <w:rFonts w:ascii="Calibri" w:eastAsia="Times New Roman"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7" w15:restartNumberingAfterBreak="0">
    <w:nsid w:val="2EE00D7A"/>
    <w:multiLevelType w:val="hybridMultilevel"/>
    <w:tmpl w:val="305A363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5F24C59"/>
    <w:multiLevelType w:val="hybridMultilevel"/>
    <w:tmpl w:val="4CBC5CC0"/>
    <w:lvl w:ilvl="0" w:tplc="08130005">
      <w:start w:val="1"/>
      <w:numFmt w:val="bullet"/>
      <w:lvlText w:val=""/>
      <w:lvlJc w:val="left"/>
      <w:pPr>
        <w:ind w:left="720" w:hanging="360"/>
      </w:pPr>
      <w:rPr>
        <w:rFonts w:ascii="Wingdings" w:hAnsi="Wingdings" w:hint="default"/>
        <w:i w:val="0"/>
        <w:sz w:val="22"/>
      </w:rPr>
    </w:lvl>
    <w:lvl w:ilvl="1" w:tplc="08130003">
      <w:start w:val="1"/>
      <w:numFmt w:val="bullet"/>
      <w:lvlText w:val="o"/>
      <w:lvlJc w:val="left"/>
      <w:pPr>
        <w:ind w:left="1440" w:hanging="360"/>
      </w:pPr>
      <w:rPr>
        <w:rFonts w:ascii="Courier New" w:hAnsi="Courier New" w:cs="Courier New" w:hint="default"/>
      </w:rPr>
    </w:lvl>
    <w:lvl w:ilvl="2" w:tplc="14348ECA">
      <w:numFmt w:val="bullet"/>
      <w:lvlText w:val="-"/>
      <w:lvlJc w:val="left"/>
      <w:pPr>
        <w:ind w:left="2160" w:hanging="360"/>
      </w:pPr>
      <w:rPr>
        <w:rFonts w:ascii="Arial" w:eastAsia="Calibri" w:hAnsi="Arial" w:cs="Arial" w:hint="default"/>
      </w:rPr>
    </w:lvl>
    <w:lvl w:ilvl="3" w:tplc="08130001">
      <w:start w:val="1"/>
      <w:numFmt w:val="bullet"/>
      <w:lvlText w:val=""/>
      <w:lvlJc w:val="left"/>
      <w:pPr>
        <w:ind w:left="2880" w:hanging="360"/>
      </w:pPr>
      <w:rPr>
        <w:rFonts w:ascii="Symbol" w:hAnsi="Symbol" w:hint="default"/>
      </w:rPr>
    </w:lvl>
    <w:lvl w:ilvl="4" w:tplc="08F85FEC">
      <w:numFmt w:val="bullet"/>
      <w:lvlText w:val=""/>
      <w:lvlJc w:val="left"/>
      <w:pPr>
        <w:ind w:left="3600" w:hanging="360"/>
      </w:pPr>
      <w:rPr>
        <w:rFonts w:ascii="Wingdings" w:eastAsia="Times New Roman" w:hAnsi="Wingdings" w:cstheme="minorHAnsi"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DA4868"/>
    <w:multiLevelType w:val="hybridMultilevel"/>
    <w:tmpl w:val="E2A8CA20"/>
    <w:lvl w:ilvl="0" w:tplc="7AFED5D0">
      <w:numFmt w:val="bullet"/>
      <w:lvlText w:val="-"/>
      <w:lvlJc w:val="left"/>
      <w:pPr>
        <w:ind w:left="2520" w:hanging="360"/>
      </w:pPr>
      <w:rPr>
        <w:rFonts w:ascii="Calibri" w:eastAsia="Times New Roman" w:hAnsi="Calibri" w:cs="Calibri" w:hint="default"/>
      </w:rPr>
    </w:lvl>
    <w:lvl w:ilvl="1" w:tplc="08130003" w:tentative="1">
      <w:start w:val="1"/>
      <w:numFmt w:val="bullet"/>
      <w:lvlText w:val="o"/>
      <w:lvlJc w:val="left"/>
      <w:pPr>
        <w:ind w:left="3240" w:hanging="360"/>
      </w:pPr>
      <w:rPr>
        <w:rFonts w:ascii="Courier New" w:hAnsi="Courier New" w:cs="Courier New" w:hint="default"/>
      </w:rPr>
    </w:lvl>
    <w:lvl w:ilvl="2" w:tplc="08130005">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0" w15:restartNumberingAfterBreak="0">
    <w:nsid w:val="3E5B5BA6"/>
    <w:multiLevelType w:val="multilevel"/>
    <w:tmpl w:val="82B4C9C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4506D"/>
    <w:multiLevelType w:val="hybridMultilevel"/>
    <w:tmpl w:val="6C30D572"/>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44924D87"/>
    <w:multiLevelType w:val="multilevel"/>
    <w:tmpl w:val="D71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822793"/>
    <w:multiLevelType w:val="hybridMultilevel"/>
    <w:tmpl w:val="22EE532E"/>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4" w15:restartNumberingAfterBreak="0">
    <w:nsid w:val="47FC4C80"/>
    <w:multiLevelType w:val="hybridMultilevel"/>
    <w:tmpl w:val="22C2DBF0"/>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5" w15:restartNumberingAfterBreak="0">
    <w:nsid w:val="51BD0BD6"/>
    <w:multiLevelType w:val="hybridMultilevel"/>
    <w:tmpl w:val="0672910C"/>
    <w:lvl w:ilvl="0" w:tplc="08130003">
      <w:start w:val="1"/>
      <w:numFmt w:val="bullet"/>
      <w:lvlText w:val="o"/>
      <w:lvlJc w:val="left"/>
      <w:pPr>
        <w:ind w:left="1428" w:hanging="360"/>
      </w:pPr>
      <w:rPr>
        <w:rFonts w:ascii="Courier New" w:hAnsi="Courier New" w:cs="Courier New" w:hint="default"/>
      </w:rPr>
    </w:lvl>
    <w:lvl w:ilvl="1" w:tplc="E16EB552">
      <w:numFmt w:val="bullet"/>
      <w:lvlText w:val="•"/>
      <w:lvlJc w:val="left"/>
      <w:pPr>
        <w:ind w:left="2148" w:hanging="360"/>
      </w:pPr>
      <w:rPr>
        <w:rFonts w:ascii="Calibri" w:eastAsiaTheme="minorHAnsi" w:hAnsi="Calibri" w:cs="Calibri"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6" w15:restartNumberingAfterBreak="0">
    <w:nsid w:val="587A7F3E"/>
    <w:multiLevelType w:val="hybridMultilevel"/>
    <w:tmpl w:val="1764D334"/>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61181BF2"/>
    <w:multiLevelType w:val="hybridMultilevel"/>
    <w:tmpl w:val="A3B2626E"/>
    <w:lvl w:ilvl="0" w:tplc="14348ECA">
      <w:numFmt w:val="bullet"/>
      <w:lvlText w:val="-"/>
      <w:lvlJc w:val="left"/>
      <w:pPr>
        <w:ind w:left="2520" w:hanging="360"/>
      </w:pPr>
      <w:rPr>
        <w:rFonts w:ascii="Arial" w:eastAsia="Calibri" w:hAnsi="Arial" w:cs="Arial" w:hint="default"/>
      </w:rPr>
    </w:lvl>
    <w:lvl w:ilvl="1" w:tplc="08130003" w:tentative="1">
      <w:start w:val="1"/>
      <w:numFmt w:val="bullet"/>
      <w:lvlText w:val="o"/>
      <w:lvlJc w:val="left"/>
      <w:pPr>
        <w:ind w:left="3240" w:hanging="360"/>
      </w:pPr>
      <w:rPr>
        <w:rFonts w:ascii="Courier New" w:hAnsi="Courier New" w:cs="Courier New" w:hint="default"/>
      </w:rPr>
    </w:lvl>
    <w:lvl w:ilvl="2" w:tplc="08130005">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8" w15:restartNumberingAfterBreak="0">
    <w:nsid w:val="6F3D52E4"/>
    <w:multiLevelType w:val="hybridMultilevel"/>
    <w:tmpl w:val="6C4AB7DC"/>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6FC81271"/>
    <w:multiLevelType w:val="multilevel"/>
    <w:tmpl w:val="3EAE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B630EE"/>
    <w:multiLevelType w:val="hybridMultilevel"/>
    <w:tmpl w:val="8D289C6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21" w15:restartNumberingAfterBreak="0">
    <w:nsid w:val="73A838A0"/>
    <w:multiLevelType w:val="hybridMultilevel"/>
    <w:tmpl w:val="6BDE961A"/>
    <w:lvl w:ilvl="0" w:tplc="F6F6BBDC">
      <w:start w:val="100"/>
      <w:numFmt w:val="bullet"/>
      <w:lvlText w:val=""/>
      <w:lvlJc w:val="left"/>
      <w:pPr>
        <w:ind w:left="1776" w:hanging="360"/>
      </w:pPr>
      <w:rPr>
        <w:rFonts w:ascii="Wingdings" w:eastAsiaTheme="minorHAnsi" w:hAnsi="Wingdings" w:cstheme="minorHAns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2" w15:restartNumberingAfterBreak="0">
    <w:nsid w:val="79D813B0"/>
    <w:multiLevelType w:val="hybridMultilevel"/>
    <w:tmpl w:val="137A9D5E"/>
    <w:lvl w:ilvl="0" w:tplc="08130005">
      <w:start w:val="1"/>
      <w:numFmt w:val="bullet"/>
      <w:lvlText w:val=""/>
      <w:lvlJc w:val="left"/>
      <w:pPr>
        <w:ind w:left="2520" w:hanging="360"/>
      </w:pPr>
      <w:rPr>
        <w:rFonts w:ascii="Wingdings" w:hAnsi="Wingdings"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3" w15:restartNumberingAfterBreak="0">
    <w:nsid w:val="7C0B04C1"/>
    <w:multiLevelType w:val="hybridMultilevel"/>
    <w:tmpl w:val="A1A6D752"/>
    <w:lvl w:ilvl="0" w:tplc="08130005">
      <w:start w:val="1"/>
      <w:numFmt w:val="bullet"/>
      <w:lvlText w:val=""/>
      <w:lvlJc w:val="left"/>
      <w:pPr>
        <w:ind w:left="720" w:hanging="360"/>
      </w:pPr>
      <w:rPr>
        <w:rFonts w:ascii="Wingdings" w:hAnsi="Wingdings" w:hint="default"/>
        <w:i w:val="0"/>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F85FEC">
      <w:numFmt w:val="bullet"/>
      <w:lvlText w:val=""/>
      <w:lvlJc w:val="left"/>
      <w:pPr>
        <w:ind w:left="3600" w:hanging="360"/>
      </w:pPr>
      <w:rPr>
        <w:rFonts w:ascii="Wingdings" w:eastAsia="Times New Roman" w:hAnsi="Wingdings" w:cstheme="minorHAnsi"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3"/>
  </w:num>
  <w:num w:numId="4">
    <w:abstractNumId w:val="19"/>
  </w:num>
  <w:num w:numId="5">
    <w:abstractNumId w:val="20"/>
  </w:num>
  <w:num w:numId="6">
    <w:abstractNumId w:val="22"/>
  </w:num>
  <w:num w:numId="7">
    <w:abstractNumId w:val="4"/>
  </w:num>
  <w:num w:numId="8">
    <w:abstractNumId w:val="6"/>
  </w:num>
  <w:num w:numId="9">
    <w:abstractNumId w:val="2"/>
  </w:num>
  <w:num w:numId="10">
    <w:abstractNumId w:val="8"/>
  </w:num>
  <w:num w:numId="11">
    <w:abstractNumId w:val="9"/>
  </w:num>
  <w:num w:numId="12">
    <w:abstractNumId w:val="17"/>
  </w:num>
  <w:num w:numId="13">
    <w:abstractNumId w:val="7"/>
  </w:num>
  <w:num w:numId="14">
    <w:abstractNumId w:val="5"/>
  </w:num>
  <w:num w:numId="15">
    <w:abstractNumId w:val="12"/>
  </w:num>
  <w:num w:numId="16">
    <w:abstractNumId w:val="15"/>
  </w:num>
  <w:num w:numId="17">
    <w:abstractNumId w:val="1"/>
  </w:num>
  <w:num w:numId="18">
    <w:abstractNumId w:val="16"/>
  </w:num>
  <w:num w:numId="19">
    <w:abstractNumId w:val="11"/>
  </w:num>
  <w:num w:numId="20">
    <w:abstractNumId w:val="18"/>
  </w:num>
  <w:num w:numId="21">
    <w:abstractNumId w:val="0"/>
  </w:num>
  <w:num w:numId="22">
    <w:abstractNumId w:val="13"/>
  </w:num>
  <w:num w:numId="23">
    <w:abstractNumId w:val="14"/>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68"/>
    <w:rsid w:val="00021B59"/>
    <w:rsid w:val="00042073"/>
    <w:rsid w:val="00043CB8"/>
    <w:rsid w:val="00062042"/>
    <w:rsid w:val="0007337E"/>
    <w:rsid w:val="000D42F8"/>
    <w:rsid w:val="001B5EEC"/>
    <w:rsid w:val="001C2A68"/>
    <w:rsid w:val="001D333A"/>
    <w:rsid w:val="001E5C56"/>
    <w:rsid w:val="0021633C"/>
    <w:rsid w:val="0024152E"/>
    <w:rsid w:val="00271539"/>
    <w:rsid w:val="002851AB"/>
    <w:rsid w:val="00290CB5"/>
    <w:rsid w:val="002A3BDF"/>
    <w:rsid w:val="002D4A3E"/>
    <w:rsid w:val="00310C61"/>
    <w:rsid w:val="00315B7C"/>
    <w:rsid w:val="00337074"/>
    <w:rsid w:val="004354DC"/>
    <w:rsid w:val="004C3576"/>
    <w:rsid w:val="004E78DE"/>
    <w:rsid w:val="00525B81"/>
    <w:rsid w:val="00530E47"/>
    <w:rsid w:val="00582705"/>
    <w:rsid w:val="00591010"/>
    <w:rsid w:val="005D0467"/>
    <w:rsid w:val="005E72FC"/>
    <w:rsid w:val="006E245E"/>
    <w:rsid w:val="00731928"/>
    <w:rsid w:val="00734BCE"/>
    <w:rsid w:val="007D776B"/>
    <w:rsid w:val="0084328A"/>
    <w:rsid w:val="00851DCD"/>
    <w:rsid w:val="0095286F"/>
    <w:rsid w:val="00990105"/>
    <w:rsid w:val="00992914"/>
    <w:rsid w:val="009E1815"/>
    <w:rsid w:val="00A34635"/>
    <w:rsid w:val="00A753EB"/>
    <w:rsid w:val="00A97B3B"/>
    <w:rsid w:val="00AF2748"/>
    <w:rsid w:val="00BE0AE9"/>
    <w:rsid w:val="00C33835"/>
    <w:rsid w:val="00C50E0E"/>
    <w:rsid w:val="00C5539B"/>
    <w:rsid w:val="00CB1F79"/>
    <w:rsid w:val="00CB582E"/>
    <w:rsid w:val="00CB7292"/>
    <w:rsid w:val="00CE069A"/>
    <w:rsid w:val="00D254E3"/>
    <w:rsid w:val="00D51707"/>
    <w:rsid w:val="00D87A57"/>
    <w:rsid w:val="00EA3A1E"/>
    <w:rsid w:val="00F02958"/>
    <w:rsid w:val="00F06781"/>
    <w:rsid w:val="00F71C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001B92"/>
  <w15:chartTrackingRefBased/>
  <w15:docId w15:val="{37BDEDD3-4B89-4BB9-B574-113B6723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3">
    <w:name w:val="heading 3"/>
    <w:basedOn w:val="Standaard"/>
    <w:link w:val="Kop3Char"/>
    <w:uiPriority w:val="9"/>
    <w:qFormat/>
    <w:rsid w:val="00F02958"/>
    <w:pPr>
      <w:spacing w:after="0" w:line="240" w:lineRule="auto"/>
      <w:outlineLvl w:val="2"/>
    </w:pPr>
    <w:rPr>
      <w:rFonts w:ascii="Roboto" w:eastAsia="Times New Roman" w:hAnsi="Roboto" w:cs="Times New Roman"/>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51A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851AB"/>
  </w:style>
  <w:style w:type="paragraph" w:styleId="Voettekst">
    <w:name w:val="footer"/>
    <w:basedOn w:val="Standaard"/>
    <w:link w:val="VoettekstChar"/>
    <w:uiPriority w:val="99"/>
    <w:unhideWhenUsed/>
    <w:rsid w:val="002851A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851AB"/>
  </w:style>
  <w:style w:type="paragraph" w:styleId="Lijstalinea">
    <w:name w:val="List Paragraph"/>
    <w:basedOn w:val="Standaard"/>
    <w:uiPriority w:val="34"/>
    <w:qFormat/>
    <w:rsid w:val="0021633C"/>
    <w:pPr>
      <w:ind w:left="720"/>
      <w:contextualSpacing/>
    </w:pPr>
  </w:style>
  <w:style w:type="character" w:styleId="Hyperlink">
    <w:name w:val="Hyperlink"/>
    <w:basedOn w:val="Standaardalinea-lettertype"/>
    <w:uiPriority w:val="99"/>
    <w:unhideWhenUsed/>
    <w:rsid w:val="002D4A3E"/>
    <w:rPr>
      <w:color w:val="0563C1"/>
      <w:u w:val="single"/>
    </w:rPr>
  </w:style>
  <w:style w:type="character" w:styleId="Zwaar">
    <w:name w:val="Strong"/>
    <w:basedOn w:val="Standaardalinea-lettertype"/>
    <w:uiPriority w:val="22"/>
    <w:qFormat/>
    <w:rsid w:val="002D4A3E"/>
    <w:rPr>
      <w:b/>
      <w:bCs/>
    </w:rPr>
  </w:style>
  <w:style w:type="paragraph" w:styleId="Normaalweb">
    <w:name w:val="Normal (Web)"/>
    <w:basedOn w:val="Standaard"/>
    <w:uiPriority w:val="99"/>
    <w:semiHidden/>
    <w:unhideWhenUsed/>
    <w:rsid w:val="00F02958"/>
    <w:pPr>
      <w:spacing w:after="0"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rsid w:val="00F02958"/>
    <w:rPr>
      <w:rFonts w:ascii="Roboto" w:eastAsia="Times New Roman" w:hAnsi="Roboto" w:cs="Times New Roman"/>
      <w:sz w:val="27"/>
      <w:szCs w:val="27"/>
      <w:lang w:eastAsia="nl-BE"/>
    </w:rPr>
  </w:style>
  <w:style w:type="character" w:styleId="Onopgelostemelding">
    <w:name w:val="Unresolved Mention"/>
    <w:basedOn w:val="Standaardalinea-lettertype"/>
    <w:uiPriority w:val="99"/>
    <w:semiHidden/>
    <w:unhideWhenUsed/>
    <w:rsid w:val="00310C61"/>
    <w:rPr>
      <w:color w:val="605E5C"/>
      <w:shd w:val="clear" w:color="auto" w:fill="E1DFDD"/>
    </w:rPr>
  </w:style>
  <w:style w:type="paragraph" w:styleId="Ballontekst">
    <w:name w:val="Balloon Text"/>
    <w:basedOn w:val="Standaard"/>
    <w:link w:val="BallontekstChar"/>
    <w:uiPriority w:val="99"/>
    <w:semiHidden/>
    <w:unhideWhenUsed/>
    <w:rsid w:val="00F067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6781"/>
    <w:rPr>
      <w:rFonts w:ascii="Segoe UI" w:hAnsi="Segoe UI" w:cs="Segoe UI"/>
      <w:sz w:val="18"/>
      <w:szCs w:val="18"/>
    </w:rPr>
  </w:style>
  <w:style w:type="paragraph" w:customStyle="1" w:styleId="Default">
    <w:name w:val="Default"/>
    <w:rsid w:val="00D254E3"/>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D8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3039">
      <w:bodyDiv w:val="1"/>
      <w:marLeft w:val="0"/>
      <w:marRight w:val="0"/>
      <w:marTop w:val="0"/>
      <w:marBottom w:val="0"/>
      <w:divBdr>
        <w:top w:val="none" w:sz="0" w:space="0" w:color="auto"/>
        <w:left w:val="none" w:sz="0" w:space="0" w:color="auto"/>
        <w:bottom w:val="none" w:sz="0" w:space="0" w:color="auto"/>
        <w:right w:val="none" w:sz="0" w:space="0" w:color="auto"/>
      </w:divBdr>
    </w:div>
    <w:div w:id="551313277">
      <w:bodyDiv w:val="1"/>
      <w:marLeft w:val="0"/>
      <w:marRight w:val="0"/>
      <w:marTop w:val="0"/>
      <w:marBottom w:val="0"/>
      <w:divBdr>
        <w:top w:val="none" w:sz="0" w:space="0" w:color="auto"/>
        <w:left w:val="none" w:sz="0" w:space="0" w:color="auto"/>
        <w:bottom w:val="none" w:sz="0" w:space="0" w:color="auto"/>
        <w:right w:val="none" w:sz="0" w:space="0" w:color="auto"/>
      </w:divBdr>
      <w:divsChild>
        <w:div w:id="2711216">
          <w:marLeft w:val="0"/>
          <w:marRight w:val="0"/>
          <w:marTop w:val="0"/>
          <w:marBottom w:val="0"/>
          <w:divBdr>
            <w:top w:val="none" w:sz="0" w:space="0" w:color="auto"/>
            <w:left w:val="none" w:sz="0" w:space="0" w:color="auto"/>
            <w:bottom w:val="none" w:sz="0" w:space="0" w:color="auto"/>
            <w:right w:val="none" w:sz="0" w:space="0" w:color="auto"/>
          </w:divBdr>
          <w:divsChild>
            <w:div w:id="1519004181">
              <w:marLeft w:val="0"/>
              <w:marRight w:val="0"/>
              <w:marTop w:val="0"/>
              <w:marBottom w:val="0"/>
              <w:divBdr>
                <w:top w:val="none" w:sz="0" w:space="0" w:color="auto"/>
                <w:left w:val="none" w:sz="0" w:space="0" w:color="auto"/>
                <w:bottom w:val="none" w:sz="0" w:space="0" w:color="auto"/>
                <w:right w:val="none" w:sz="0" w:space="0" w:color="auto"/>
              </w:divBdr>
              <w:divsChild>
                <w:div w:id="1265653044">
                  <w:marLeft w:val="0"/>
                  <w:marRight w:val="0"/>
                  <w:marTop w:val="0"/>
                  <w:marBottom w:val="0"/>
                  <w:divBdr>
                    <w:top w:val="single" w:sz="6" w:space="0" w:color="E8E8E8"/>
                    <w:left w:val="none" w:sz="0" w:space="0" w:color="auto"/>
                    <w:bottom w:val="single" w:sz="6" w:space="0" w:color="E8E8E8"/>
                    <w:right w:val="none" w:sz="0" w:space="0" w:color="auto"/>
                  </w:divBdr>
                  <w:divsChild>
                    <w:div w:id="1961838666">
                      <w:marLeft w:val="0"/>
                      <w:marRight w:val="0"/>
                      <w:marTop w:val="0"/>
                      <w:marBottom w:val="0"/>
                      <w:divBdr>
                        <w:top w:val="none" w:sz="0" w:space="0" w:color="auto"/>
                        <w:left w:val="none" w:sz="0" w:space="0" w:color="auto"/>
                        <w:bottom w:val="none" w:sz="0" w:space="0" w:color="auto"/>
                        <w:right w:val="none" w:sz="0" w:space="0" w:color="auto"/>
                      </w:divBdr>
                      <w:divsChild>
                        <w:div w:id="894123632">
                          <w:marLeft w:val="0"/>
                          <w:marRight w:val="0"/>
                          <w:marTop w:val="0"/>
                          <w:marBottom w:val="0"/>
                          <w:divBdr>
                            <w:top w:val="none" w:sz="0" w:space="0" w:color="auto"/>
                            <w:left w:val="none" w:sz="0" w:space="0" w:color="auto"/>
                            <w:bottom w:val="none" w:sz="0" w:space="0" w:color="auto"/>
                            <w:right w:val="none" w:sz="0" w:space="0" w:color="auto"/>
                          </w:divBdr>
                          <w:divsChild>
                            <w:div w:id="1297486397">
                              <w:marLeft w:val="0"/>
                              <w:marRight w:val="0"/>
                              <w:marTop w:val="0"/>
                              <w:marBottom w:val="0"/>
                              <w:divBdr>
                                <w:top w:val="none" w:sz="0" w:space="0" w:color="auto"/>
                                <w:left w:val="none" w:sz="0" w:space="0" w:color="auto"/>
                                <w:bottom w:val="none" w:sz="0" w:space="0" w:color="auto"/>
                                <w:right w:val="none" w:sz="0" w:space="0" w:color="auto"/>
                              </w:divBdr>
                              <w:divsChild>
                                <w:div w:id="117920482">
                                  <w:marLeft w:val="0"/>
                                  <w:marRight w:val="0"/>
                                  <w:marTop w:val="0"/>
                                  <w:marBottom w:val="0"/>
                                  <w:divBdr>
                                    <w:top w:val="none" w:sz="0" w:space="0" w:color="auto"/>
                                    <w:left w:val="none" w:sz="0" w:space="0" w:color="auto"/>
                                    <w:bottom w:val="none" w:sz="0" w:space="0" w:color="auto"/>
                                    <w:right w:val="none" w:sz="0" w:space="0" w:color="auto"/>
                                  </w:divBdr>
                                  <w:divsChild>
                                    <w:div w:id="1129398834">
                                      <w:marLeft w:val="0"/>
                                      <w:marRight w:val="0"/>
                                      <w:marTop w:val="0"/>
                                      <w:marBottom w:val="0"/>
                                      <w:divBdr>
                                        <w:top w:val="none" w:sz="0" w:space="0" w:color="auto"/>
                                        <w:left w:val="none" w:sz="0" w:space="0" w:color="auto"/>
                                        <w:bottom w:val="none" w:sz="0" w:space="0" w:color="auto"/>
                                        <w:right w:val="none" w:sz="0" w:space="0" w:color="auto"/>
                                      </w:divBdr>
                                      <w:divsChild>
                                        <w:div w:id="1384403148">
                                          <w:marLeft w:val="0"/>
                                          <w:marRight w:val="0"/>
                                          <w:marTop w:val="0"/>
                                          <w:marBottom w:val="0"/>
                                          <w:divBdr>
                                            <w:top w:val="none" w:sz="0" w:space="0" w:color="auto"/>
                                            <w:left w:val="none" w:sz="0" w:space="0" w:color="auto"/>
                                            <w:bottom w:val="none" w:sz="0" w:space="0" w:color="auto"/>
                                            <w:right w:val="none" w:sz="0" w:space="0" w:color="auto"/>
                                          </w:divBdr>
                                          <w:divsChild>
                                            <w:div w:id="780346192">
                                              <w:marLeft w:val="0"/>
                                              <w:marRight w:val="0"/>
                                              <w:marTop w:val="0"/>
                                              <w:marBottom w:val="0"/>
                                              <w:divBdr>
                                                <w:top w:val="none" w:sz="0" w:space="0" w:color="auto"/>
                                                <w:left w:val="none" w:sz="0" w:space="0" w:color="auto"/>
                                                <w:bottom w:val="none" w:sz="0" w:space="0" w:color="auto"/>
                                                <w:right w:val="none" w:sz="0" w:space="0" w:color="auto"/>
                                              </w:divBdr>
                                              <w:divsChild>
                                                <w:div w:id="1943682217">
                                                  <w:marLeft w:val="0"/>
                                                  <w:marRight w:val="0"/>
                                                  <w:marTop w:val="0"/>
                                                  <w:marBottom w:val="0"/>
                                                  <w:divBdr>
                                                    <w:top w:val="none" w:sz="0" w:space="0" w:color="auto"/>
                                                    <w:left w:val="none" w:sz="0" w:space="0" w:color="auto"/>
                                                    <w:bottom w:val="none" w:sz="0" w:space="0" w:color="auto"/>
                                                    <w:right w:val="none" w:sz="0" w:space="0" w:color="auto"/>
                                                  </w:divBdr>
                                                  <w:divsChild>
                                                    <w:div w:id="270822487">
                                                      <w:marLeft w:val="0"/>
                                                      <w:marRight w:val="0"/>
                                                      <w:marTop w:val="0"/>
                                                      <w:marBottom w:val="0"/>
                                                      <w:divBdr>
                                                        <w:top w:val="none" w:sz="0" w:space="0" w:color="auto"/>
                                                        <w:left w:val="none" w:sz="0" w:space="0" w:color="auto"/>
                                                        <w:bottom w:val="none" w:sz="0" w:space="0" w:color="auto"/>
                                                        <w:right w:val="none" w:sz="0" w:space="0" w:color="auto"/>
                                                      </w:divBdr>
                                                      <w:divsChild>
                                                        <w:div w:id="735591402">
                                                          <w:marLeft w:val="0"/>
                                                          <w:marRight w:val="0"/>
                                                          <w:marTop w:val="0"/>
                                                          <w:marBottom w:val="0"/>
                                                          <w:divBdr>
                                                            <w:top w:val="none" w:sz="0" w:space="0" w:color="auto"/>
                                                            <w:left w:val="none" w:sz="0" w:space="0" w:color="auto"/>
                                                            <w:bottom w:val="none" w:sz="0" w:space="0" w:color="auto"/>
                                                            <w:right w:val="none" w:sz="0" w:space="0" w:color="auto"/>
                                                          </w:divBdr>
                                                          <w:divsChild>
                                                            <w:div w:id="1454910208">
                                                              <w:marLeft w:val="0"/>
                                                              <w:marRight w:val="0"/>
                                                              <w:marTop w:val="0"/>
                                                              <w:marBottom w:val="0"/>
                                                              <w:divBdr>
                                                                <w:top w:val="none" w:sz="0" w:space="0" w:color="auto"/>
                                                                <w:left w:val="none" w:sz="0" w:space="0" w:color="auto"/>
                                                                <w:bottom w:val="none" w:sz="0" w:space="0" w:color="auto"/>
                                                                <w:right w:val="none" w:sz="0" w:space="0" w:color="auto"/>
                                                              </w:divBdr>
                                                              <w:divsChild>
                                                                <w:div w:id="1218249640">
                                                                  <w:marLeft w:val="0"/>
                                                                  <w:marRight w:val="0"/>
                                                                  <w:marTop w:val="0"/>
                                                                  <w:marBottom w:val="0"/>
                                                                  <w:divBdr>
                                                                    <w:top w:val="none" w:sz="0" w:space="0" w:color="auto"/>
                                                                    <w:left w:val="none" w:sz="0" w:space="0" w:color="auto"/>
                                                                    <w:bottom w:val="none" w:sz="0" w:space="0" w:color="auto"/>
                                                                    <w:right w:val="none" w:sz="0" w:space="0" w:color="auto"/>
                                                                  </w:divBdr>
                                                                  <w:divsChild>
                                                                    <w:div w:id="4682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1130173149">
          <w:marLeft w:val="0"/>
          <w:marRight w:val="0"/>
          <w:marTop w:val="0"/>
          <w:marBottom w:val="0"/>
          <w:divBdr>
            <w:top w:val="none" w:sz="0" w:space="0" w:color="auto"/>
            <w:left w:val="none" w:sz="0" w:space="0" w:color="auto"/>
            <w:bottom w:val="none" w:sz="0" w:space="0" w:color="auto"/>
            <w:right w:val="none" w:sz="0" w:space="0" w:color="auto"/>
          </w:divBdr>
          <w:divsChild>
            <w:div w:id="694699258">
              <w:marLeft w:val="0"/>
              <w:marRight w:val="0"/>
              <w:marTop w:val="0"/>
              <w:marBottom w:val="0"/>
              <w:divBdr>
                <w:top w:val="none" w:sz="0" w:space="0" w:color="auto"/>
                <w:left w:val="none" w:sz="0" w:space="0" w:color="auto"/>
                <w:bottom w:val="none" w:sz="0" w:space="0" w:color="auto"/>
                <w:right w:val="none" w:sz="0" w:space="0" w:color="auto"/>
              </w:divBdr>
              <w:divsChild>
                <w:div w:id="453640997">
                  <w:marLeft w:val="0"/>
                  <w:marRight w:val="0"/>
                  <w:marTop w:val="0"/>
                  <w:marBottom w:val="0"/>
                  <w:divBdr>
                    <w:top w:val="single" w:sz="6" w:space="0" w:color="E8E8E8"/>
                    <w:left w:val="none" w:sz="0" w:space="0" w:color="auto"/>
                    <w:bottom w:val="single" w:sz="6" w:space="0" w:color="E8E8E8"/>
                    <w:right w:val="none" w:sz="0" w:space="0" w:color="auto"/>
                  </w:divBdr>
                  <w:divsChild>
                    <w:div w:id="1966765145">
                      <w:marLeft w:val="0"/>
                      <w:marRight w:val="0"/>
                      <w:marTop w:val="0"/>
                      <w:marBottom w:val="0"/>
                      <w:divBdr>
                        <w:top w:val="none" w:sz="0" w:space="0" w:color="auto"/>
                        <w:left w:val="none" w:sz="0" w:space="0" w:color="auto"/>
                        <w:bottom w:val="none" w:sz="0" w:space="0" w:color="auto"/>
                        <w:right w:val="none" w:sz="0" w:space="0" w:color="auto"/>
                      </w:divBdr>
                      <w:divsChild>
                        <w:div w:id="1446078434">
                          <w:marLeft w:val="0"/>
                          <w:marRight w:val="0"/>
                          <w:marTop w:val="0"/>
                          <w:marBottom w:val="0"/>
                          <w:divBdr>
                            <w:top w:val="none" w:sz="0" w:space="0" w:color="auto"/>
                            <w:left w:val="none" w:sz="0" w:space="0" w:color="auto"/>
                            <w:bottom w:val="none" w:sz="0" w:space="0" w:color="auto"/>
                            <w:right w:val="none" w:sz="0" w:space="0" w:color="auto"/>
                          </w:divBdr>
                          <w:divsChild>
                            <w:div w:id="820074121">
                              <w:marLeft w:val="0"/>
                              <w:marRight w:val="0"/>
                              <w:marTop w:val="0"/>
                              <w:marBottom w:val="0"/>
                              <w:divBdr>
                                <w:top w:val="none" w:sz="0" w:space="0" w:color="auto"/>
                                <w:left w:val="none" w:sz="0" w:space="0" w:color="auto"/>
                                <w:bottom w:val="none" w:sz="0" w:space="0" w:color="auto"/>
                                <w:right w:val="none" w:sz="0" w:space="0" w:color="auto"/>
                              </w:divBdr>
                              <w:divsChild>
                                <w:div w:id="1355184404">
                                  <w:marLeft w:val="0"/>
                                  <w:marRight w:val="0"/>
                                  <w:marTop w:val="0"/>
                                  <w:marBottom w:val="0"/>
                                  <w:divBdr>
                                    <w:top w:val="none" w:sz="0" w:space="0" w:color="auto"/>
                                    <w:left w:val="none" w:sz="0" w:space="0" w:color="auto"/>
                                    <w:bottom w:val="none" w:sz="0" w:space="0" w:color="auto"/>
                                    <w:right w:val="none" w:sz="0" w:space="0" w:color="auto"/>
                                  </w:divBdr>
                                  <w:divsChild>
                                    <w:div w:id="1405487767">
                                      <w:marLeft w:val="0"/>
                                      <w:marRight w:val="0"/>
                                      <w:marTop w:val="0"/>
                                      <w:marBottom w:val="0"/>
                                      <w:divBdr>
                                        <w:top w:val="none" w:sz="0" w:space="0" w:color="auto"/>
                                        <w:left w:val="none" w:sz="0" w:space="0" w:color="auto"/>
                                        <w:bottom w:val="none" w:sz="0" w:space="0" w:color="auto"/>
                                        <w:right w:val="none" w:sz="0" w:space="0" w:color="auto"/>
                                      </w:divBdr>
                                      <w:divsChild>
                                        <w:div w:id="474109750">
                                          <w:marLeft w:val="0"/>
                                          <w:marRight w:val="0"/>
                                          <w:marTop w:val="0"/>
                                          <w:marBottom w:val="0"/>
                                          <w:divBdr>
                                            <w:top w:val="none" w:sz="0" w:space="0" w:color="auto"/>
                                            <w:left w:val="none" w:sz="0" w:space="0" w:color="auto"/>
                                            <w:bottom w:val="none" w:sz="0" w:space="0" w:color="auto"/>
                                            <w:right w:val="none" w:sz="0" w:space="0" w:color="auto"/>
                                          </w:divBdr>
                                          <w:divsChild>
                                            <w:div w:id="53282624">
                                              <w:marLeft w:val="0"/>
                                              <w:marRight w:val="0"/>
                                              <w:marTop w:val="0"/>
                                              <w:marBottom w:val="0"/>
                                              <w:divBdr>
                                                <w:top w:val="none" w:sz="0" w:space="0" w:color="auto"/>
                                                <w:left w:val="none" w:sz="0" w:space="0" w:color="auto"/>
                                                <w:bottom w:val="none" w:sz="0" w:space="0" w:color="auto"/>
                                                <w:right w:val="none" w:sz="0" w:space="0" w:color="auto"/>
                                              </w:divBdr>
                                              <w:divsChild>
                                                <w:div w:id="1944070297">
                                                  <w:marLeft w:val="0"/>
                                                  <w:marRight w:val="0"/>
                                                  <w:marTop w:val="0"/>
                                                  <w:marBottom w:val="0"/>
                                                  <w:divBdr>
                                                    <w:top w:val="none" w:sz="0" w:space="0" w:color="auto"/>
                                                    <w:left w:val="none" w:sz="0" w:space="0" w:color="auto"/>
                                                    <w:bottom w:val="none" w:sz="0" w:space="0" w:color="auto"/>
                                                    <w:right w:val="none" w:sz="0" w:space="0" w:color="auto"/>
                                                  </w:divBdr>
                                                  <w:divsChild>
                                                    <w:div w:id="1129518148">
                                                      <w:marLeft w:val="0"/>
                                                      <w:marRight w:val="0"/>
                                                      <w:marTop w:val="0"/>
                                                      <w:marBottom w:val="0"/>
                                                      <w:divBdr>
                                                        <w:top w:val="none" w:sz="0" w:space="0" w:color="auto"/>
                                                        <w:left w:val="none" w:sz="0" w:space="0" w:color="auto"/>
                                                        <w:bottom w:val="none" w:sz="0" w:space="0" w:color="auto"/>
                                                        <w:right w:val="none" w:sz="0" w:space="0" w:color="auto"/>
                                                      </w:divBdr>
                                                      <w:divsChild>
                                                        <w:div w:id="314383183">
                                                          <w:marLeft w:val="0"/>
                                                          <w:marRight w:val="0"/>
                                                          <w:marTop w:val="0"/>
                                                          <w:marBottom w:val="0"/>
                                                          <w:divBdr>
                                                            <w:top w:val="none" w:sz="0" w:space="0" w:color="auto"/>
                                                            <w:left w:val="none" w:sz="0" w:space="0" w:color="auto"/>
                                                            <w:bottom w:val="none" w:sz="0" w:space="0" w:color="auto"/>
                                                            <w:right w:val="none" w:sz="0" w:space="0" w:color="auto"/>
                                                          </w:divBdr>
                                                          <w:divsChild>
                                                            <w:div w:id="1567490068">
                                                              <w:marLeft w:val="0"/>
                                                              <w:marRight w:val="0"/>
                                                              <w:marTop w:val="0"/>
                                                              <w:marBottom w:val="0"/>
                                                              <w:divBdr>
                                                                <w:top w:val="none" w:sz="0" w:space="0" w:color="auto"/>
                                                                <w:left w:val="none" w:sz="0" w:space="0" w:color="auto"/>
                                                                <w:bottom w:val="none" w:sz="0" w:space="0" w:color="auto"/>
                                                                <w:right w:val="none" w:sz="0" w:space="0" w:color="auto"/>
                                                              </w:divBdr>
                                                              <w:divsChild>
                                                                <w:div w:id="310444248">
                                                                  <w:marLeft w:val="0"/>
                                                                  <w:marRight w:val="0"/>
                                                                  <w:marTop w:val="0"/>
                                                                  <w:marBottom w:val="0"/>
                                                                  <w:divBdr>
                                                                    <w:top w:val="none" w:sz="0" w:space="0" w:color="auto"/>
                                                                    <w:left w:val="none" w:sz="0" w:space="0" w:color="auto"/>
                                                                    <w:bottom w:val="none" w:sz="0" w:space="0" w:color="auto"/>
                                                                    <w:right w:val="none" w:sz="0" w:space="0" w:color="auto"/>
                                                                  </w:divBdr>
                                                                  <w:divsChild>
                                                                    <w:div w:id="4497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0688334">
      <w:bodyDiv w:val="1"/>
      <w:marLeft w:val="0"/>
      <w:marRight w:val="0"/>
      <w:marTop w:val="0"/>
      <w:marBottom w:val="0"/>
      <w:divBdr>
        <w:top w:val="none" w:sz="0" w:space="0" w:color="auto"/>
        <w:left w:val="none" w:sz="0" w:space="0" w:color="auto"/>
        <w:bottom w:val="none" w:sz="0" w:space="0" w:color="auto"/>
        <w:right w:val="none" w:sz="0" w:space="0" w:color="auto"/>
      </w:divBdr>
      <w:divsChild>
        <w:div w:id="432483259">
          <w:marLeft w:val="0"/>
          <w:marRight w:val="0"/>
          <w:marTop w:val="0"/>
          <w:marBottom w:val="0"/>
          <w:divBdr>
            <w:top w:val="none" w:sz="0" w:space="0" w:color="auto"/>
            <w:left w:val="none" w:sz="0" w:space="0" w:color="auto"/>
            <w:bottom w:val="none" w:sz="0" w:space="0" w:color="auto"/>
            <w:right w:val="none" w:sz="0" w:space="0" w:color="auto"/>
          </w:divBdr>
          <w:divsChild>
            <w:div w:id="1615212374">
              <w:marLeft w:val="0"/>
              <w:marRight w:val="0"/>
              <w:marTop w:val="0"/>
              <w:marBottom w:val="0"/>
              <w:divBdr>
                <w:top w:val="none" w:sz="0" w:space="0" w:color="auto"/>
                <w:left w:val="none" w:sz="0" w:space="0" w:color="auto"/>
                <w:bottom w:val="none" w:sz="0" w:space="0" w:color="auto"/>
                <w:right w:val="none" w:sz="0" w:space="0" w:color="auto"/>
              </w:divBdr>
              <w:divsChild>
                <w:div w:id="446237576">
                  <w:marLeft w:val="0"/>
                  <w:marRight w:val="0"/>
                  <w:marTop w:val="0"/>
                  <w:marBottom w:val="0"/>
                  <w:divBdr>
                    <w:top w:val="single" w:sz="6" w:space="0" w:color="E8E8E8"/>
                    <w:left w:val="none" w:sz="0" w:space="0" w:color="auto"/>
                    <w:bottom w:val="single" w:sz="6" w:space="0" w:color="E8E8E8"/>
                    <w:right w:val="none" w:sz="0" w:space="0" w:color="auto"/>
                  </w:divBdr>
                  <w:divsChild>
                    <w:div w:id="52124252">
                      <w:marLeft w:val="0"/>
                      <w:marRight w:val="0"/>
                      <w:marTop w:val="0"/>
                      <w:marBottom w:val="0"/>
                      <w:divBdr>
                        <w:top w:val="none" w:sz="0" w:space="0" w:color="auto"/>
                        <w:left w:val="none" w:sz="0" w:space="0" w:color="auto"/>
                        <w:bottom w:val="none" w:sz="0" w:space="0" w:color="auto"/>
                        <w:right w:val="none" w:sz="0" w:space="0" w:color="auto"/>
                      </w:divBdr>
                      <w:divsChild>
                        <w:div w:id="197740776">
                          <w:marLeft w:val="0"/>
                          <w:marRight w:val="0"/>
                          <w:marTop w:val="0"/>
                          <w:marBottom w:val="0"/>
                          <w:divBdr>
                            <w:top w:val="none" w:sz="0" w:space="0" w:color="auto"/>
                            <w:left w:val="none" w:sz="0" w:space="0" w:color="auto"/>
                            <w:bottom w:val="none" w:sz="0" w:space="0" w:color="auto"/>
                            <w:right w:val="none" w:sz="0" w:space="0" w:color="auto"/>
                          </w:divBdr>
                          <w:divsChild>
                            <w:div w:id="1200359008">
                              <w:marLeft w:val="0"/>
                              <w:marRight w:val="0"/>
                              <w:marTop w:val="0"/>
                              <w:marBottom w:val="0"/>
                              <w:divBdr>
                                <w:top w:val="none" w:sz="0" w:space="0" w:color="auto"/>
                                <w:left w:val="none" w:sz="0" w:space="0" w:color="auto"/>
                                <w:bottom w:val="none" w:sz="0" w:space="0" w:color="auto"/>
                                <w:right w:val="none" w:sz="0" w:space="0" w:color="auto"/>
                              </w:divBdr>
                              <w:divsChild>
                                <w:div w:id="1376345183">
                                  <w:marLeft w:val="0"/>
                                  <w:marRight w:val="0"/>
                                  <w:marTop w:val="0"/>
                                  <w:marBottom w:val="0"/>
                                  <w:divBdr>
                                    <w:top w:val="none" w:sz="0" w:space="0" w:color="auto"/>
                                    <w:left w:val="none" w:sz="0" w:space="0" w:color="auto"/>
                                    <w:bottom w:val="none" w:sz="0" w:space="0" w:color="auto"/>
                                    <w:right w:val="none" w:sz="0" w:space="0" w:color="auto"/>
                                  </w:divBdr>
                                  <w:divsChild>
                                    <w:div w:id="2008359327">
                                      <w:marLeft w:val="0"/>
                                      <w:marRight w:val="0"/>
                                      <w:marTop w:val="0"/>
                                      <w:marBottom w:val="0"/>
                                      <w:divBdr>
                                        <w:top w:val="none" w:sz="0" w:space="0" w:color="auto"/>
                                        <w:left w:val="none" w:sz="0" w:space="0" w:color="auto"/>
                                        <w:bottom w:val="none" w:sz="0" w:space="0" w:color="auto"/>
                                        <w:right w:val="none" w:sz="0" w:space="0" w:color="auto"/>
                                      </w:divBdr>
                                      <w:divsChild>
                                        <w:div w:id="585531010">
                                          <w:marLeft w:val="0"/>
                                          <w:marRight w:val="0"/>
                                          <w:marTop w:val="0"/>
                                          <w:marBottom w:val="0"/>
                                          <w:divBdr>
                                            <w:top w:val="none" w:sz="0" w:space="0" w:color="auto"/>
                                            <w:left w:val="none" w:sz="0" w:space="0" w:color="auto"/>
                                            <w:bottom w:val="none" w:sz="0" w:space="0" w:color="auto"/>
                                            <w:right w:val="none" w:sz="0" w:space="0" w:color="auto"/>
                                          </w:divBdr>
                                          <w:divsChild>
                                            <w:div w:id="2045472743">
                                              <w:marLeft w:val="0"/>
                                              <w:marRight w:val="0"/>
                                              <w:marTop w:val="0"/>
                                              <w:marBottom w:val="0"/>
                                              <w:divBdr>
                                                <w:top w:val="none" w:sz="0" w:space="0" w:color="auto"/>
                                                <w:left w:val="none" w:sz="0" w:space="0" w:color="auto"/>
                                                <w:bottom w:val="none" w:sz="0" w:space="0" w:color="auto"/>
                                                <w:right w:val="none" w:sz="0" w:space="0" w:color="auto"/>
                                              </w:divBdr>
                                              <w:divsChild>
                                                <w:div w:id="351420217">
                                                  <w:marLeft w:val="0"/>
                                                  <w:marRight w:val="0"/>
                                                  <w:marTop w:val="0"/>
                                                  <w:marBottom w:val="0"/>
                                                  <w:divBdr>
                                                    <w:top w:val="none" w:sz="0" w:space="0" w:color="auto"/>
                                                    <w:left w:val="none" w:sz="0" w:space="0" w:color="auto"/>
                                                    <w:bottom w:val="none" w:sz="0" w:space="0" w:color="auto"/>
                                                    <w:right w:val="none" w:sz="0" w:space="0" w:color="auto"/>
                                                  </w:divBdr>
                                                  <w:divsChild>
                                                    <w:div w:id="102459253">
                                                      <w:marLeft w:val="0"/>
                                                      <w:marRight w:val="0"/>
                                                      <w:marTop w:val="0"/>
                                                      <w:marBottom w:val="0"/>
                                                      <w:divBdr>
                                                        <w:top w:val="none" w:sz="0" w:space="0" w:color="auto"/>
                                                        <w:left w:val="none" w:sz="0" w:space="0" w:color="auto"/>
                                                        <w:bottom w:val="none" w:sz="0" w:space="0" w:color="auto"/>
                                                        <w:right w:val="none" w:sz="0" w:space="0" w:color="auto"/>
                                                      </w:divBdr>
                                                      <w:divsChild>
                                                        <w:div w:id="591741283">
                                                          <w:marLeft w:val="0"/>
                                                          <w:marRight w:val="0"/>
                                                          <w:marTop w:val="0"/>
                                                          <w:marBottom w:val="0"/>
                                                          <w:divBdr>
                                                            <w:top w:val="none" w:sz="0" w:space="0" w:color="auto"/>
                                                            <w:left w:val="none" w:sz="0" w:space="0" w:color="auto"/>
                                                            <w:bottom w:val="none" w:sz="0" w:space="0" w:color="auto"/>
                                                            <w:right w:val="none" w:sz="0" w:space="0" w:color="auto"/>
                                                          </w:divBdr>
                                                          <w:divsChild>
                                                            <w:div w:id="1670601645">
                                                              <w:marLeft w:val="0"/>
                                                              <w:marRight w:val="0"/>
                                                              <w:marTop w:val="0"/>
                                                              <w:marBottom w:val="0"/>
                                                              <w:divBdr>
                                                                <w:top w:val="none" w:sz="0" w:space="0" w:color="auto"/>
                                                                <w:left w:val="none" w:sz="0" w:space="0" w:color="auto"/>
                                                                <w:bottom w:val="none" w:sz="0" w:space="0" w:color="auto"/>
                                                                <w:right w:val="none" w:sz="0" w:space="0" w:color="auto"/>
                                                              </w:divBdr>
                                                              <w:divsChild>
                                                                <w:div w:id="1172915955">
                                                                  <w:marLeft w:val="0"/>
                                                                  <w:marRight w:val="0"/>
                                                                  <w:marTop w:val="0"/>
                                                                  <w:marBottom w:val="0"/>
                                                                  <w:divBdr>
                                                                    <w:top w:val="none" w:sz="0" w:space="0" w:color="auto"/>
                                                                    <w:left w:val="none" w:sz="0" w:space="0" w:color="auto"/>
                                                                    <w:bottom w:val="none" w:sz="0" w:space="0" w:color="auto"/>
                                                                    <w:right w:val="none" w:sz="0" w:space="0" w:color="auto"/>
                                                                  </w:divBdr>
                                                                  <w:divsChild>
                                                                    <w:div w:id="3121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3557377">
      <w:bodyDiv w:val="1"/>
      <w:marLeft w:val="0"/>
      <w:marRight w:val="0"/>
      <w:marTop w:val="0"/>
      <w:marBottom w:val="0"/>
      <w:divBdr>
        <w:top w:val="none" w:sz="0" w:space="0" w:color="auto"/>
        <w:left w:val="none" w:sz="0" w:space="0" w:color="auto"/>
        <w:bottom w:val="none" w:sz="0" w:space="0" w:color="auto"/>
        <w:right w:val="none" w:sz="0" w:space="0" w:color="auto"/>
      </w:divBdr>
      <w:divsChild>
        <w:div w:id="1487211522">
          <w:marLeft w:val="0"/>
          <w:marRight w:val="0"/>
          <w:marTop w:val="0"/>
          <w:marBottom w:val="0"/>
          <w:divBdr>
            <w:top w:val="none" w:sz="0" w:space="0" w:color="auto"/>
            <w:left w:val="none" w:sz="0" w:space="0" w:color="auto"/>
            <w:bottom w:val="none" w:sz="0" w:space="0" w:color="auto"/>
            <w:right w:val="none" w:sz="0" w:space="0" w:color="auto"/>
          </w:divBdr>
          <w:divsChild>
            <w:div w:id="289673273">
              <w:marLeft w:val="0"/>
              <w:marRight w:val="0"/>
              <w:marTop w:val="0"/>
              <w:marBottom w:val="0"/>
              <w:divBdr>
                <w:top w:val="none" w:sz="0" w:space="0" w:color="auto"/>
                <w:left w:val="none" w:sz="0" w:space="0" w:color="auto"/>
                <w:bottom w:val="none" w:sz="0" w:space="0" w:color="auto"/>
                <w:right w:val="none" w:sz="0" w:space="0" w:color="auto"/>
              </w:divBdr>
              <w:divsChild>
                <w:div w:id="818575502">
                  <w:marLeft w:val="0"/>
                  <w:marRight w:val="0"/>
                  <w:marTop w:val="0"/>
                  <w:marBottom w:val="0"/>
                  <w:divBdr>
                    <w:top w:val="single" w:sz="6" w:space="0" w:color="E8E8E8"/>
                    <w:left w:val="none" w:sz="0" w:space="0" w:color="auto"/>
                    <w:bottom w:val="single" w:sz="6" w:space="0" w:color="E8E8E8"/>
                    <w:right w:val="none" w:sz="0" w:space="0" w:color="auto"/>
                  </w:divBdr>
                  <w:divsChild>
                    <w:div w:id="1664549429">
                      <w:marLeft w:val="0"/>
                      <w:marRight w:val="0"/>
                      <w:marTop w:val="0"/>
                      <w:marBottom w:val="0"/>
                      <w:divBdr>
                        <w:top w:val="none" w:sz="0" w:space="0" w:color="auto"/>
                        <w:left w:val="none" w:sz="0" w:space="0" w:color="auto"/>
                        <w:bottom w:val="none" w:sz="0" w:space="0" w:color="auto"/>
                        <w:right w:val="none" w:sz="0" w:space="0" w:color="auto"/>
                      </w:divBdr>
                      <w:divsChild>
                        <w:div w:id="383529296">
                          <w:marLeft w:val="0"/>
                          <w:marRight w:val="0"/>
                          <w:marTop w:val="0"/>
                          <w:marBottom w:val="0"/>
                          <w:divBdr>
                            <w:top w:val="none" w:sz="0" w:space="0" w:color="auto"/>
                            <w:left w:val="none" w:sz="0" w:space="0" w:color="auto"/>
                            <w:bottom w:val="none" w:sz="0" w:space="0" w:color="auto"/>
                            <w:right w:val="none" w:sz="0" w:space="0" w:color="auto"/>
                          </w:divBdr>
                          <w:divsChild>
                            <w:div w:id="1841654412">
                              <w:marLeft w:val="0"/>
                              <w:marRight w:val="0"/>
                              <w:marTop w:val="0"/>
                              <w:marBottom w:val="0"/>
                              <w:divBdr>
                                <w:top w:val="none" w:sz="0" w:space="0" w:color="auto"/>
                                <w:left w:val="none" w:sz="0" w:space="0" w:color="auto"/>
                                <w:bottom w:val="none" w:sz="0" w:space="0" w:color="auto"/>
                                <w:right w:val="none" w:sz="0" w:space="0" w:color="auto"/>
                              </w:divBdr>
                              <w:divsChild>
                                <w:div w:id="884370743">
                                  <w:marLeft w:val="0"/>
                                  <w:marRight w:val="0"/>
                                  <w:marTop w:val="0"/>
                                  <w:marBottom w:val="0"/>
                                  <w:divBdr>
                                    <w:top w:val="none" w:sz="0" w:space="0" w:color="auto"/>
                                    <w:left w:val="none" w:sz="0" w:space="0" w:color="auto"/>
                                    <w:bottom w:val="none" w:sz="0" w:space="0" w:color="auto"/>
                                    <w:right w:val="none" w:sz="0" w:space="0" w:color="auto"/>
                                  </w:divBdr>
                                  <w:divsChild>
                                    <w:div w:id="1047486846">
                                      <w:marLeft w:val="0"/>
                                      <w:marRight w:val="0"/>
                                      <w:marTop w:val="0"/>
                                      <w:marBottom w:val="0"/>
                                      <w:divBdr>
                                        <w:top w:val="none" w:sz="0" w:space="0" w:color="auto"/>
                                        <w:left w:val="none" w:sz="0" w:space="0" w:color="auto"/>
                                        <w:bottom w:val="none" w:sz="0" w:space="0" w:color="auto"/>
                                        <w:right w:val="none" w:sz="0" w:space="0" w:color="auto"/>
                                      </w:divBdr>
                                      <w:divsChild>
                                        <w:div w:id="2075278402">
                                          <w:marLeft w:val="0"/>
                                          <w:marRight w:val="0"/>
                                          <w:marTop w:val="0"/>
                                          <w:marBottom w:val="0"/>
                                          <w:divBdr>
                                            <w:top w:val="none" w:sz="0" w:space="0" w:color="auto"/>
                                            <w:left w:val="none" w:sz="0" w:space="0" w:color="auto"/>
                                            <w:bottom w:val="none" w:sz="0" w:space="0" w:color="auto"/>
                                            <w:right w:val="none" w:sz="0" w:space="0" w:color="auto"/>
                                          </w:divBdr>
                                          <w:divsChild>
                                            <w:div w:id="773749031">
                                              <w:marLeft w:val="0"/>
                                              <w:marRight w:val="0"/>
                                              <w:marTop w:val="0"/>
                                              <w:marBottom w:val="0"/>
                                              <w:divBdr>
                                                <w:top w:val="none" w:sz="0" w:space="0" w:color="auto"/>
                                                <w:left w:val="none" w:sz="0" w:space="0" w:color="auto"/>
                                                <w:bottom w:val="none" w:sz="0" w:space="0" w:color="auto"/>
                                                <w:right w:val="none" w:sz="0" w:space="0" w:color="auto"/>
                                              </w:divBdr>
                                              <w:divsChild>
                                                <w:div w:id="1404569235">
                                                  <w:marLeft w:val="0"/>
                                                  <w:marRight w:val="0"/>
                                                  <w:marTop w:val="0"/>
                                                  <w:marBottom w:val="0"/>
                                                  <w:divBdr>
                                                    <w:top w:val="none" w:sz="0" w:space="0" w:color="auto"/>
                                                    <w:left w:val="none" w:sz="0" w:space="0" w:color="auto"/>
                                                    <w:bottom w:val="none" w:sz="0" w:space="0" w:color="auto"/>
                                                    <w:right w:val="none" w:sz="0" w:space="0" w:color="auto"/>
                                                  </w:divBdr>
                                                  <w:divsChild>
                                                    <w:div w:id="1657032805">
                                                      <w:marLeft w:val="0"/>
                                                      <w:marRight w:val="0"/>
                                                      <w:marTop w:val="0"/>
                                                      <w:marBottom w:val="0"/>
                                                      <w:divBdr>
                                                        <w:top w:val="none" w:sz="0" w:space="0" w:color="auto"/>
                                                        <w:left w:val="none" w:sz="0" w:space="0" w:color="auto"/>
                                                        <w:bottom w:val="none" w:sz="0" w:space="0" w:color="auto"/>
                                                        <w:right w:val="none" w:sz="0" w:space="0" w:color="auto"/>
                                                      </w:divBdr>
                                                      <w:divsChild>
                                                        <w:div w:id="552156417">
                                                          <w:marLeft w:val="0"/>
                                                          <w:marRight w:val="0"/>
                                                          <w:marTop w:val="0"/>
                                                          <w:marBottom w:val="0"/>
                                                          <w:divBdr>
                                                            <w:top w:val="none" w:sz="0" w:space="0" w:color="auto"/>
                                                            <w:left w:val="none" w:sz="0" w:space="0" w:color="auto"/>
                                                            <w:bottom w:val="none" w:sz="0" w:space="0" w:color="auto"/>
                                                            <w:right w:val="none" w:sz="0" w:space="0" w:color="auto"/>
                                                          </w:divBdr>
                                                          <w:divsChild>
                                                            <w:div w:id="575285985">
                                                              <w:marLeft w:val="0"/>
                                                              <w:marRight w:val="0"/>
                                                              <w:marTop w:val="0"/>
                                                              <w:marBottom w:val="0"/>
                                                              <w:divBdr>
                                                                <w:top w:val="none" w:sz="0" w:space="0" w:color="auto"/>
                                                                <w:left w:val="none" w:sz="0" w:space="0" w:color="auto"/>
                                                                <w:bottom w:val="none" w:sz="0" w:space="0" w:color="auto"/>
                                                                <w:right w:val="none" w:sz="0" w:space="0" w:color="auto"/>
                                                              </w:divBdr>
                                                              <w:divsChild>
                                                                <w:div w:id="562183270">
                                                                  <w:marLeft w:val="0"/>
                                                                  <w:marRight w:val="0"/>
                                                                  <w:marTop w:val="0"/>
                                                                  <w:marBottom w:val="0"/>
                                                                  <w:divBdr>
                                                                    <w:top w:val="none" w:sz="0" w:space="0" w:color="auto"/>
                                                                    <w:left w:val="none" w:sz="0" w:space="0" w:color="auto"/>
                                                                    <w:bottom w:val="none" w:sz="0" w:space="0" w:color="auto"/>
                                                                    <w:right w:val="none" w:sz="0" w:space="0" w:color="auto"/>
                                                                  </w:divBdr>
                                                                  <w:divsChild>
                                                                    <w:div w:id="2084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488888">
      <w:bodyDiv w:val="1"/>
      <w:marLeft w:val="0"/>
      <w:marRight w:val="0"/>
      <w:marTop w:val="0"/>
      <w:marBottom w:val="0"/>
      <w:divBdr>
        <w:top w:val="none" w:sz="0" w:space="0" w:color="auto"/>
        <w:left w:val="none" w:sz="0" w:space="0" w:color="auto"/>
        <w:bottom w:val="none" w:sz="0" w:space="0" w:color="auto"/>
        <w:right w:val="none" w:sz="0" w:space="0" w:color="auto"/>
      </w:divBdr>
      <w:divsChild>
        <w:div w:id="222452398">
          <w:marLeft w:val="0"/>
          <w:marRight w:val="0"/>
          <w:marTop w:val="0"/>
          <w:marBottom w:val="0"/>
          <w:divBdr>
            <w:top w:val="none" w:sz="0" w:space="0" w:color="auto"/>
            <w:left w:val="none" w:sz="0" w:space="0" w:color="auto"/>
            <w:bottom w:val="none" w:sz="0" w:space="0" w:color="auto"/>
            <w:right w:val="none" w:sz="0" w:space="0" w:color="auto"/>
          </w:divBdr>
          <w:divsChild>
            <w:div w:id="1395466132">
              <w:marLeft w:val="0"/>
              <w:marRight w:val="0"/>
              <w:marTop w:val="0"/>
              <w:marBottom w:val="0"/>
              <w:divBdr>
                <w:top w:val="none" w:sz="0" w:space="0" w:color="auto"/>
                <w:left w:val="none" w:sz="0" w:space="0" w:color="auto"/>
                <w:bottom w:val="none" w:sz="0" w:space="0" w:color="auto"/>
                <w:right w:val="none" w:sz="0" w:space="0" w:color="auto"/>
              </w:divBdr>
              <w:divsChild>
                <w:div w:id="759519454">
                  <w:marLeft w:val="0"/>
                  <w:marRight w:val="0"/>
                  <w:marTop w:val="0"/>
                  <w:marBottom w:val="0"/>
                  <w:divBdr>
                    <w:top w:val="single" w:sz="6" w:space="0" w:color="E8E8E8"/>
                    <w:left w:val="none" w:sz="0" w:space="0" w:color="auto"/>
                    <w:bottom w:val="single" w:sz="6" w:space="0" w:color="E8E8E8"/>
                    <w:right w:val="none" w:sz="0" w:space="0" w:color="auto"/>
                  </w:divBdr>
                  <w:divsChild>
                    <w:div w:id="1383554543">
                      <w:marLeft w:val="0"/>
                      <w:marRight w:val="0"/>
                      <w:marTop w:val="0"/>
                      <w:marBottom w:val="0"/>
                      <w:divBdr>
                        <w:top w:val="none" w:sz="0" w:space="0" w:color="auto"/>
                        <w:left w:val="none" w:sz="0" w:space="0" w:color="auto"/>
                        <w:bottom w:val="none" w:sz="0" w:space="0" w:color="auto"/>
                        <w:right w:val="none" w:sz="0" w:space="0" w:color="auto"/>
                      </w:divBdr>
                      <w:divsChild>
                        <w:div w:id="457453443">
                          <w:marLeft w:val="0"/>
                          <w:marRight w:val="0"/>
                          <w:marTop w:val="0"/>
                          <w:marBottom w:val="0"/>
                          <w:divBdr>
                            <w:top w:val="none" w:sz="0" w:space="0" w:color="auto"/>
                            <w:left w:val="none" w:sz="0" w:space="0" w:color="auto"/>
                            <w:bottom w:val="none" w:sz="0" w:space="0" w:color="auto"/>
                            <w:right w:val="none" w:sz="0" w:space="0" w:color="auto"/>
                          </w:divBdr>
                          <w:divsChild>
                            <w:div w:id="24446593">
                              <w:marLeft w:val="0"/>
                              <w:marRight w:val="0"/>
                              <w:marTop w:val="0"/>
                              <w:marBottom w:val="0"/>
                              <w:divBdr>
                                <w:top w:val="none" w:sz="0" w:space="0" w:color="auto"/>
                                <w:left w:val="none" w:sz="0" w:space="0" w:color="auto"/>
                                <w:bottom w:val="none" w:sz="0" w:space="0" w:color="auto"/>
                                <w:right w:val="none" w:sz="0" w:space="0" w:color="auto"/>
                              </w:divBdr>
                              <w:divsChild>
                                <w:div w:id="1157725543">
                                  <w:marLeft w:val="0"/>
                                  <w:marRight w:val="0"/>
                                  <w:marTop w:val="0"/>
                                  <w:marBottom w:val="0"/>
                                  <w:divBdr>
                                    <w:top w:val="none" w:sz="0" w:space="0" w:color="auto"/>
                                    <w:left w:val="none" w:sz="0" w:space="0" w:color="auto"/>
                                    <w:bottom w:val="none" w:sz="0" w:space="0" w:color="auto"/>
                                    <w:right w:val="none" w:sz="0" w:space="0" w:color="auto"/>
                                  </w:divBdr>
                                  <w:divsChild>
                                    <w:div w:id="375928227">
                                      <w:marLeft w:val="0"/>
                                      <w:marRight w:val="0"/>
                                      <w:marTop w:val="0"/>
                                      <w:marBottom w:val="0"/>
                                      <w:divBdr>
                                        <w:top w:val="none" w:sz="0" w:space="0" w:color="auto"/>
                                        <w:left w:val="none" w:sz="0" w:space="0" w:color="auto"/>
                                        <w:bottom w:val="none" w:sz="0" w:space="0" w:color="auto"/>
                                        <w:right w:val="none" w:sz="0" w:space="0" w:color="auto"/>
                                      </w:divBdr>
                                      <w:divsChild>
                                        <w:div w:id="869877458">
                                          <w:marLeft w:val="0"/>
                                          <w:marRight w:val="0"/>
                                          <w:marTop w:val="0"/>
                                          <w:marBottom w:val="0"/>
                                          <w:divBdr>
                                            <w:top w:val="none" w:sz="0" w:space="0" w:color="auto"/>
                                            <w:left w:val="none" w:sz="0" w:space="0" w:color="auto"/>
                                            <w:bottom w:val="none" w:sz="0" w:space="0" w:color="auto"/>
                                            <w:right w:val="none" w:sz="0" w:space="0" w:color="auto"/>
                                          </w:divBdr>
                                          <w:divsChild>
                                            <w:div w:id="1986620471">
                                              <w:marLeft w:val="0"/>
                                              <w:marRight w:val="0"/>
                                              <w:marTop w:val="0"/>
                                              <w:marBottom w:val="0"/>
                                              <w:divBdr>
                                                <w:top w:val="none" w:sz="0" w:space="0" w:color="auto"/>
                                                <w:left w:val="none" w:sz="0" w:space="0" w:color="auto"/>
                                                <w:bottom w:val="none" w:sz="0" w:space="0" w:color="auto"/>
                                                <w:right w:val="none" w:sz="0" w:space="0" w:color="auto"/>
                                              </w:divBdr>
                                              <w:divsChild>
                                                <w:div w:id="626472800">
                                                  <w:marLeft w:val="0"/>
                                                  <w:marRight w:val="0"/>
                                                  <w:marTop w:val="0"/>
                                                  <w:marBottom w:val="0"/>
                                                  <w:divBdr>
                                                    <w:top w:val="none" w:sz="0" w:space="0" w:color="auto"/>
                                                    <w:left w:val="none" w:sz="0" w:space="0" w:color="auto"/>
                                                    <w:bottom w:val="none" w:sz="0" w:space="0" w:color="auto"/>
                                                    <w:right w:val="none" w:sz="0" w:space="0" w:color="auto"/>
                                                  </w:divBdr>
                                                  <w:divsChild>
                                                    <w:div w:id="272596191">
                                                      <w:marLeft w:val="0"/>
                                                      <w:marRight w:val="0"/>
                                                      <w:marTop w:val="0"/>
                                                      <w:marBottom w:val="0"/>
                                                      <w:divBdr>
                                                        <w:top w:val="none" w:sz="0" w:space="0" w:color="auto"/>
                                                        <w:left w:val="none" w:sz="0" w:space="0" w:color="auto"/>
                                                        <w:bottom w:val="none" w:sz="0" w:space="0" w:color="auto"/>
                                                        <w:right w:val="none" w:sz="0" w:space="0" w:color="auto"/>
                                                      </w:divBdr>
                                                      <w:divsChild>
                                                        <w:div w:id="1259480914">
                                                          <w:marLeft w:val="0"/>
                                                          <w:marRight w:val="0"/>
                                                          <w:marTop w:val="0"/>
                                                          <w:marBottom w:val="0"/>
                                                          <w:divBdr>
                                                            <w:top w:val="none" w:sz="0" w:space="0" w:color="auto"/>
                                                            <w:left w:val="none" w:sz="0" w:space="0" w:color="auto"/>
                                                            <w:bottom w:val="none" w:sz="0" w:space="0" w:color="auto"/>
                                                            <w:right w:val="none" w:sz="0" w:space="0" w:color="auto"/>
                                                          </w:divBdr>
                                                          <w:divsChild>
                                                            <w:div w:id="1772623121">
                                                              <w:marLeft w:val="0"/>
                                                              <w:marRight w:val="0"/>
                                                              <w:marTop w:val="0"/>
                                                              <w:marBottom w:val="0"/>
                                                              <w:divBdr>
                                                                <w:top w:val="none" w:sz="0" w:space="0" w:color="auto"/>
                                                                <w:left w:val="none" w:sz="0" w:space="0" w:color="auto"/>
                                                                <w:bottom w:val="none" w:sz="0" w:space="0" w:color="auto"/>
                                                                <w:right w:val="none" w:sz="0" w:space="0" w:color="auto"/>
                                                              </w:divBdr>
                                                              <w:divsChild>
                                                                <w:div w:id="1963879568">
                                                                  <w:marLeft w:val="0"/>
                                                                  <w:marRight w:val="0"/>
                                                                  <w:marTop w:val="0"/>
                                                                  <w:marBottom w:val="0"/>
                                                                  <w:divBdr>
                                                                    <w:top w:val="none" w:sz="0" w:space="0" w:color="auto"/>
                                                                    <w:left w:val="none" w:sz="0" w:space="0" w:color="auto"/>
                                                                    <w:bottom w:val="none" w:sz="0" w:space="0" w:color="auto"/>
                                                                    <w:right w:val="none" w:sz="0" w:space="0" w:color="auto"/>
                                                                  </w:divBdr>
                                                                  <w:divsChild>
                                                                    <w:div w:id="412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1617300">
      <w:bodyDiv w:val="1"/>
      <w:marLeft w:val="0"/>
      <w:marRight w:val="0"/>
      <w:marTop w:val="0"/>
      <w:marBottom w:val="0"/>
      <w:divBdr>
        <w:top w:val="none" w:sz="0" w:space="0" w:color="auto"/>
        <w:left w:val="none" w:sz="0" w:space="0" w:color="auto"/>
        <w:bottom w:val="none" w:sz="0" w:space="0" w:color="auto"/>
        <w:right w:val="none" w:sz="0" w:space="0" w:color="auto"/>
      </w:divBdr>
      <w:divsChild>
        <w:div w:id="1669285976">
          <w:marLeft w:val="0"/>
          <w:marRight w:val="0"/>
          <w:marTop w:val="0"/>
          <w:marBottom w:val="0"/>
          <w:divBdr>
            <w:top w:val="none" w:sz="0" w:space="0" w:color="auto"/>
            <w:left w:val="none" w:sz="0" w:space="0" w:color="auto"/>
            <w:bottom w:val="none" w:sz="0" w:space="0" w:color="auto"/>
            <w:right w:val="none" w:sz="0" w:space="0" w:color="auto"/>
          </w:divBdr>
          <w:divsChild>
            <w:div w:id="622418329">
              <w:marLeft w:val="0"/>
              <w:marRight w:val="0"/>
              <w:marTop w:val="0"/>
              <w:marBottom w:val="0"/>
              <w:divBdr>
                <w:top w:val="none" w:sz="0" w:space="0" w:color="auto"/>
                <w:left w:val="none" w:sz="0" w:space="0" w:color="auto"/>
                <w:bottom w:val="none" w:sz="0" w:space="0" w:color="auto"/>
                <w:right w:val="none" w:sz="0" w:space="0" w:color="auto"/>
              </w:divBdr>
              <w:divsChild>
                <w:div w:id="1808859837">
                  <w:marLeft w:val="0"/>
                  <w:marRight w:val="0"/>
                  <w:marTop w:val="0"/>
                  <w:marBottom w:val="0"/>
                  <w:divBdr>
                    <w:top w:val="none" w:sz="0" w:space="0" w:color="auto"/>
                    <w:left w:val="none" w:sz="0" w:space="0" w:color="auto"/>
                    <w:bottom w:val="none" w:sz="0" w:space="0" w:color="auto"/>
                    <w:right w:val="none" w:sz="0" w:space="0" w:color="auto"/>
                  </w:divBdr>
                  <w:divsChild>
                    <w:div w:id="461969813">
                      <w:marLeft w:val="0"/>
                      <w:marRight w:val="0"/>
                      <w:marTop w:val="0"/>
                      <w:marBottom w:val="0"/>
                      <w:divBdr>
                        <w:top w:val="none" w:sz="0" w:space="0" w:color="auto"/>
                        <w:left w:val="none" w:sz="0" w:space="0" w:color="auto"/>
                        <w:bottom w:val="none" w:sz="0" w:space="0" w:color="auto"/>
                        <w:right w:val="none" w:sz="0" w:space="0" w:color="auto"/>
                      </w:divBdr>
                      <w:divsChild>
                        <w:div w:id="359278425">
                          <w:marLeft w:val="0"/>
                          <w:marRight w:val="2"/>
                          <w:marTop w:val="0"/>
                          <w:marBottom w:val="4"/>
                          <w:divBdr>
                            <w:top w:val="none" w:sz="0" w:space="0" w:color="auto"/>
                            <w:left w:val="none" w:sz="0" w:space="0" w:color="auto"/>
                            <w:bottom w:val="none" w:sz="0" w:space="0" w:color="auto"/>
                            <w:right w:val="none" w:sz="0" w:space="0" w:color="auto"/>
                          </w:divBdr>
                          <w:divsChild>
                            <w:div w:id="641934289">
                              <w:marLeft w:val="0"/>
                              <w:marRight w:val="0"/>
                              <w:marTop w:val="0"/>
                              <w:marBottom w:val="0"/>
                              <w:divBdr>
                                <w:top w:val="none" w:sz="0" w:space="0" w:color="auto"/>
                                <w:left w:val="none" w:sz="0" w:space="0" w:color="auto"/>
                                <w:bottom w:val="none" w:sz="0" w:space="0" w:color="auto"/>
                                <w:right w:val="none" w:sz="0" w:space="0" w:color="auto"/>
                              </w:divBdr>
                              <w:divsChild>
                                <w:div w:id="450127607">
                                  <w:marLeft w:val="0"/>
                                  <w:marRight w:val="0"/>
                                  <w:marTop w:val="0"/>
                                  <w:marBottom w:val="0"/>
                                  <w:divBdr>
                                    <w:top w:val="none" w:sz="0" w:space="0" w:color="auto"/>
                                    <w:left w:val="none" w:sz="0" w:space="0" w:color="auto"/>
                                    <w:bottom w:val="none" w:sz="0" w:space="0" w:color="auto"/>
                                    <w:right w:val="none" w:sz="0" w:space="0" w:color="auto"/>
                                  </w:divBdr>
                                  <w:divsChild>
                                    <w:div w:id="1134100521">
                                      <w:marLeft w:val="0"/>
                                      <w:marRight w:val="0"/>
                                      <w:marTop w:val="0"/>
                                      <w:marBottom w:val="0"/>
                                      <w:divBdr>
                                        <w:top w:val="none" w:sz="0" w:space="0" w:color="auto"/>
                                        <w:left w:val="none" w:sz="0" w:space="0" w:color="auto"/>
                                        <w:bottom w:val="none" w:sz="0" w:space="0" w:color="auto"/>
                                        <w:right w:val="none" w:sz="0" w:space="0" w:color="auto"/>
                                      </w:divBdr>
                                      <w:divsChild>
                                        <w:div w:id="1829857929">
                                          <w:marLeft w:val="0"/>
                                          <w:marRight w:val="0"/>
                                          <w:marTop w:val="0"/>
                                          <w:marBottom w:val="0"/>
                                          <w:divBdr>
                                            <w:top w:val="none" w:sz="0" w:space="0" w:color="auto"/>
                                            <w:left w:val="none" w:sz="0" w:space="0" w:color="auto"/>
                                            <w:bottom w:val="none" w:sz="0" w:space="0" w:color="auto"/>
                                            <w:right w:val="none" w:sz="0" w:space="0" w:color="auto"/>
                                          </w:divBdr>
                                          <w:divsChild>
                                            <w:div w:id="1685396061">
                                              <w:marLeft w:val="0"/>
                                              <w:marRight w:val="0"/>
                                              <w:marTop w:val="0"/>
                                              <w:marBottom w:val="0"/>
                                              <w:divBdr>
                                                <w:top w:val="none" w:sz="0" w:space="0" w:color="auto"/>
                                                <w:left w:val="none" w:sz="0" w:space="0" w:color="auto"/>
                                                <w:bottom w:val="none" w:sz="0" w:space="0" w:color="auto"/>
                                                <w:right w:val="none" w:sz="0" w:space="0" w:color="auto"/>
                                              </w:divBdr>
                                              <w:divsChild>
                                                <w:div w:id="1026953960">
                                                  <w:marLeft w:val="0"/>
                                                  <w:marRight w:val="0"/>
                                                  <w:marTop w:val="0"/>
                                                  <w:marBottom w:val="0"/>
                                                  <w:divBdr>
                                                    <w:top w:val="none" w:sz="0" w:space="0" w:color="auto"/>
                                                    <w:left w:val="none" w:sz="0" w:space="0" w:color="auto"/>
                                                    <w:bottom w:val="none" w:sz="0" w:space="0" w:color="auto"/>
                                                    <w:right w:val="none" w:sz="0" w:space="0" w:color="auto"/>
                                                  </w:divBdr>
                                                  <w:divsChild>
                                                    <w:div w:id="1824006358">
                                                      <w:marLeft w:val="0"/>
                                                      <w:marRight w:val="0"/>
                                                      <w:marTop w:val="0"/>
                                                      <w:marBottom w:val="0"/>
                                                      <w:divBdr>
                                                        <w:top w:val="none" w:sz="0" w:space="0" w:color="auto"/>
                                                        <w:left w:val="none" w:sz="0" w:space="0" w:color="auto"/>
                                                        <w:bottom w:val="none" w:sz="0" w:space="0" w:color="auto"/>
                                                        <w:right w:val="none" w:sz="0" w:space="0" w:color="auto"/>
                                                      </w:divBdr>
                                                      <w:divsChild>
                                                        <w:div w:id="1360204804">
                                                          <w:marLeft w:val="0"/>
                                                          <w:marRight w:val="0"/>
                                                          <w:marTop w:val="0"/>
                                                          <w:marBottom w:val="0"/>
                                                          <w:divBdr>
                                                            <w:top w:val="none" w:sz="0" w:space="0" w:color="auto"/>
                                                            <w:left w:val="none" w:sz="0" w:space="0" w:color="auto"/>
                                                            <w:bottom w:val="none" w:sz="0" w:space="0" w:color="auto"/>
                                                            <w:right w:val="none" w:sz="0" w:space="0" w:color="auto"/>
                                                          </w:divBdr>
                                                          <w:divsChild>
                                                            <w:div w:id="231235386">
                                                              <w:marLeft w:val="0"/>
                                                              <w:marRight w:val="0"/>
                                                              <w:marTop w:val="0"/>
                                                              <w:marBottom w:val="0"/>
                                                              <w:divBdr>
                                                                <w:top w:val="none" w:sz="0" w:space="0" w:color="auto"/>
                                                                <w:left w:val="none" w:sz="0" w:space="0" w:color="auto"/>
                                                                <w:bottom w:val="none" w:sz="0" w:space="0" w:color="auto"/>
                                                                <w:right w:val="none" w:sz="0" w:space="0" w:color="auto"/>
                                                              </w:divBdr>
                                                              <w:divsChild>
                                                                <w:div w:id="8333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673210">
      <w:bodyDiv w:val="1"/>
      <w:marLeft w:val="0"/>
      <w:marRight w:val="0"/>
      <w:marTop w:val="0"/>
      <w:marBottom w:val="0"/>
      <w:divBdr>
        <w:top w:val="none" w:sz="0" w:space="0" w:color="auto"/>
        <w:left w:val="none" w:sz="0" w:space="0" w:color="auto"/>
        <w:bottom w:val="none" w:sz="0" w:space="0" w:color="auto"/>
        <w:right w:val="none" w:sz="0" w:space="0" w:color="auto"/>
      </w:divBdr>
    </w:div>
    <w:div w:id="2049991488">
      <w:bodyDiv w:val="1"/>
      <w:marLeft w:val="0"/>
      <w:marRight w:val="0"/>
      <w:marTop w:val="0"/>
      <w:marBottom w:val="0"/>
      <w:divBdr>
        <w:top w:val="none" w:sz="0" w:space="0" w:color="auto"/>
        <w:left w:val="none" w:sz="0" w:space="0" w:color="auto"/>
        <w:bottom w:val="none" w:sz="0" w:space="0" w:color="auto"/>
        <w:right w:val="none" w:sz="0" w:space="0" w:color="auto"/>
      </w:divBdr>
      <w:divsChild>
        <w:div w:id="1542790713">
          <w:marLeft w:val="0"/>
          <w:marRight w:val="0"/>
          <w:marTop w:val="0"/>
          <w:marBottom w:val="0"/>
          <w:divBdr>
            <w:top w:val="none" w:sz="0" w:space="0" w:color="auto"/>
            <w:left w:val="none" w:sz="0" w:space="0" w:color="auto"/>
            <w:bottom w:val="none" w:sz="0" w:space="0" w:color="auto"/>
            <w:right w:val="none" w:sz="0" w:space="0" w:color="auto"/>
          </w:divBdr>
          <w:divsChild>
            <w:div w:id="1434475455">
              <w:marLeft w:val="0"/>
              <w:marRight w:val="0"/>
              <w:marTop w:val="0"/>
              <w:marBottom w:val="0"/>
              <w:divBdr>
                <w:top w:val="none" w:sz="0" w:space="0" w:color="auto"/>
                <w:left w:val="none" w:sz="0" w:space="0" w:color="auto"/>
                <w:bottom w:val="none" w:sz="0" w:space="0" w:color="auto"/>
                <w:right w:val="none" w:sz="0" w:space="0" w:color="auto"/>
              </w:divBdr>
              <w:divsChild>
                <w:div w:id="163977720">
                  <w:marLeft w:val="0"/>
                  <w:marRight w:val="0"/>
                  <w:marTop w:val="0"/>
                  <w:marBottom w:val="0"/>
                  <w:divBdr>
                    <w:top w:val="single" w:sz="6" w:space="0" w:color="E8E8E8"/>
                    <w:left w:val="none" w:sz="0" w:space="0" w:color="auto"/>
                    <w:bottom w:val="single" w:sz="6" w:space="0" w:color="E8E8E8"/>
                    <w:right w:val="none" w:sz="0" w:space="0" w:color="auto"/>
                  </w:divBdr>
                  <w:divsChild>
                    <w:div w:id="862942276">
                      <w:marLeft w:val="0"/>
                      <w:marRight w:val="0"/>
                      <w:marTop w:val="0"/>
                      <w:marBottom w:val="0"/>
                      <w:divBdr>
                        <w:top w:val="none" w:sz="0" w:space="0" w:color="auto"/>
                        <w:left w:val="none" w:sz="0" w:space="0" w:color="auto"/>
                        <w:bottom w:val="none" w:sz="0" w:space="0" w:color="auto"/>
                        <w:right w:val="none" w:sz="0" w:space="0" w:color="auto"/>
                      </w:divBdr>
                      <w:divsChild>
                        <w:div w:id="1995988066">
                          <w:marLeft w:val="0"/>
                          <w:marRight w:val="0"/>
                          <w:marTop w:val="0"/>
                          <w:marBottom w:val="0"/>
                          <w:divBdr>
                            <w:top w:val="none" w:sz="0" w:space="0" w:color="auto"/>
                            <w:left w:val="none" w:sz="0" w:space="0" w:color="auto"/>
                            <w:bottom w:val="none" w:sz="0" w:space="0" w:color="auto"/>
                            <w:right w:val="none" w:sz="0" w:space="0" w:color="auto"/>
                          </w:divBdr>
                          <w:divsChild>
                            <w:div w:id="1556623093">
                              <w:marLeft w:val="0"/>
                              <w:marRight w:val="0"/>
                              <w:marTop w:val="0"/>
                              <w:marBottom w:val="0"/>
                              <w:divBdr>
                                <w:top w:val="none" w:sz="0" w:space="0" w:color="auto"/>
                                <w:left w:val="none" w:sz="0" w:space="0" w:color="auto"/>
                                <w:bottom w:val="none" w:sz="0" w:space="0" w:color="auto"/>
                                <w:right w:val="none" w:sz="0" w:space="0" w:color="auto"/>
                              </w:divBdr>
                              <w:divsChild>
                                <w:div w:id="466506904">
                                  <w:marLeft w:val="0"/>
                                  <w:marRight w:val="0"/>
                                  <w:marTop w:val="0"/>
                                  <w:marBottom w:val="0"/>
                                  <w:divBdr>
                                    <w:top w:val="none" w:sz="0" w:space="0" w:color="auto"/>
                                    <w:left w:val="none" w:sz="0" w:space="0" w:color="auto"/>
                                    <w:bottom w:val="none" w:sz="0" w:space="0" w:color="auto"/>
                                    <w:right w:val="none" w:sz="0" w:space="0" w:color="auto"/>
                                  </w:divBdr>
                                  <w:divsChild>
                                    <w:div w:id="1159225882">
                                      <w:marLeft w:val="0"/>
                                      <w:marRight w:val="0"/>
                                      <w:marTop w:val="0"/>
                                      <w:marBottom w:val="0"/>
                                      <w:divBdr>
                                        <w:top w:val="none" w:sz="0" w:space="0" w:color="auto"/>
                                        <w:left w:val="none" w:sz="0" w:space="0" w:color="auto"/>
                                        <w:bottom w:val="none" w:sz="0" w:space="0" w:color="auto"/>
                                        <w:right w:val="none" w:sz="0" w:space="0" w:color="auto"/>
                                      </w:divBdr>
                                      <w:divsChild>
                                        <w:div w:id="1187135948">
                                          <w:marLeft w:val="0"/>
                                          <w:marRight w:val="0"/>
                                          <w:marTop w:val="0"/>
                                          <w:marBottom w:val="0"/>
                                          <w:divBdr>
                                            <w:top w:val="none" w:sz="0" w:space="0" w:color="auto"/>
                                            <w:left w:val="none" w:sz="0" w:space="0" w:color="auto"/>
                                            <w:bottom w:val="none" w:sz="0" w:space="0" w:color="auto"/>
                                            <w:right w:val="none" w:sz="0" w:space="0" w:color="auto"/>
                                          </w:divBdr>
                                          <w:divsChild>
                                            <w:div w:id="801191351">
                                              <w:marLeft w:val="0"/>
                                              <w:marRight w:val="0"/>
                                              <w:marTop w:val="0"/>
                                              <w:marBottom w:val="0"/>
                                              <w:divBdr>
                                                <w:top w:val="none" w:sz="0" w:space="0" w:color="auto"/>
                                                <w:left w:val="none" w:sz="0" w:space="0" w:color="auto"/>
                                                <w:bottom w:val="none" w:sz="0" w:space="0" w:color="auto"/>
                                                <w:right w:val="none" w:sz="0" w:space="0" w:color="auto"/>
                                              </w:divBdr>
                                              <w:divsChild>
                                                <w:div w:id="250696541">
                                                  <w:marLeft w:val="0"/>
                                                  <w:marRight w:val="0"/>
                                                  <w:marTop w:val="0"/>
                                                  <w:marBottom w:val="0"/>
                                                  <w:divBdr>
                                                    <w:top w:val="none" w:sz="0" w:space="0" w:color="auto"/>
                                                    <w:left w:val="none" w:sz="0" w:space="0" w:color="auto"/>
                                                    <w:bottom w:val="none" w:sz="0" w:space="0" w:color="auto"/>
                                                    <w:right w:val="none" w:sz="0" w:space="0" w:color="auto"/>
                                                  </w:divBdr>
                                                  <w:divsChild>
                                                    <w:div w:id="896627420">
                                                      <w:marLeft w:val="0"/>
                                                      <w:marRight w:val="0"/>
                                                      <w:marTop w:val="0"/>
                                                      <w:marBottom w:val="0"/>
                                                      <w:divBdr>
                                                        <w:top w:val="none" w:sz="0" w:space="0" w:color="auto"/>
                                                        <w:left w:val="none" w:sz="0" w:space="0" w:color="auto"/>
                                                        <w:bottom w:val="none" w:sz="0" w:space="0" w:color="auto"/>
                                                        <w:right w:val="none" w:sz="0" w:space="0" w:color="auto"/>
                                                      </w:divBdr>
                                                      <w:divsChild>
                                                        <w:div w:id="613445858">
                                                          <w:marLeft w:val="0"/>
                                                          <w:marRight w:val="0"/>
                                                          <w:marTop w:val="0"/>
                                                          <w:marBottom w:val="0"/>
                                                          <w:divBdr>
                                                            <w:top w:val="none" w:sz="0" w:space="0" w:color="auto"/>
                                                            <w:left w:val="none" w:sz="0" w:space="0" w:color="auto"/>
                                                            <w:bottom w:val="none" w:sz="0" w:space="0" w:color="auto"/>
                                                            <w:right w:val="none" w:sz="0" w:space="0" w:color="auto"/>
                                                          </w:divBdr>
                                                          <w:divsChild>
                                                            <w:div w:id="1205677080">
                                                              <w:marLeft w:val="0"/>
                                                              <w:marRight w:val="0"/>
                                                              <w:marTop w:val="0"/>
                                                              <w:marBottom w:val="0"/>
                                                              <w:divBdr>
                                                                <w:top w:val="none" w:sz="0" w:space="0" w:color="auto"/>
                                                                <w:left w:val="none" w:sz="0" w:space="0" w:color="auto"/>
                                                                <w:bottom w:val="none" w:sz="0" w:space="0" w:color="auto"/>
                                                                <w:right w:val="none" w:sz="0" w:space="0" w:color="auto"/>
                                                              </w:divBdr>
                                                              <w:divsChild>
                                                                <w:div w:id="404109551">
                                                                  <w:marLeft w:val="0"/>
                                                                  <w:marRight w:val="0"/>
                                                                  <w:marTop w:val="0"/>
                                                                  <w:marBottom w:val="0"/>
                                                                  <w:divBdr>
                                                                    <w:top w:val="none" w:sz="0" w:space="0" w:color="auto"/>
                                                                    <w:left w:val="none" w:sz="0" w:space="0" w:color="auto"/>
                                                                    <w:bottom w:val="none" w:sz="0" w:space="0" w:color="auto"/>
                                                                    <w:right w:val="none" w:sz="0" w:space="0" w:color="auto"/>
                                                                  </w:divBdr>
                                                                  <w:divsChild>
                                                                    <w:div w:id="453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ing.securex.eu/e/64002/rmulieren-c32-werknemer-corona/gt2svb/700688455?h=aU1ryh1EziG440dt09tWGwvMD_OFbDDOQzHpxDN6juo" TargetMode="External"/><Relationship Id="rId13" Type="http://schemas.openxmlformats.org/officeDocument/2006/relationships/image" Target="media/image4.emf"/><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hyperlink" Target="https://financien.belgium.be/nl/ondernemingen/steunmaatregelen-betreffende-het-coronavirus-covid-19" TargetMode="External"/><Relationship Id="rId2" Type="http://schemas.openxmlformats.org/officeDocument/2006/relationships/styles" Target="styles.xml"/><Relationship Id="rId16" Type="http://schemas.openxmlformats.org/officeDocument/2006/relationships/hyperlink" Target="https://www.socialsecurity.be/site_nl/employer/applics/paymentplan/index.htm" TargetMode="External"/><Relationship Id="rId20" Type="http://schemas.openxmlformats.org/officeDocument/2006/relationships/hyperlink" Target="https://www.voka.be/coronavirus-steunmaatrege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vlaio.be/nl/content/aanvraag-meer-informatie-over-de-corona-hinderpremie"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2598</Words>
  <Characters>14291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MISSIAEN</dc:creator>
  <cp:keywords/>
  <dc:description/>
  <cp:lastModifiedBy>KAREL MISSIAEN</cp:lastModifiedBy>
  <cp:revision>42</cp:revision>
  <cp:lastPrinted>2020-03-20T13:22:00Z</cp:lastPrinted>
  <dcterms:created xsi:type="dcterms:W3CDTF">2020-03-18T09:06:00Z</dcterms:created>
  <dcterms:modified xsi:type="dcterms:W3CDTF">2020-03-21T09:39:00Z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1d4fc-10ca-495b-a9ef-03e0e34333ce_Enabled">
    <vt:lpwstr>True</vt:lpwstr>
  </property>
  <property fmtid="{D5CDD505-2E9C-101B-9397-08002B2CF9AE}" pid="3" name="MSIP_Label_fa11d4fc-10ca-495b-a9ef-03e0e34333ce_SiteId">
    <vt:lpwstr>64af2aee-7d6c-49ac-a409-192d3fee73b8</vt:lpwstr>
  </property>
  <property fmtid="{D5CDD505-2E9C-101B-9397-08002B2CF9AE}" pid="4" name="MSIP_Label_fa11d4fc-10ca-495b-a9ef-03e0e34333ce_Owner">
    <vt:lpwstr>A062682@KBC-GROUP.COM</vt:lpwstr>
  </property>
  <property fmtid="{D5CDD505-2E9C-101B-9397-08002B2CF9AE}" pid="5" name="MSIP_Label_fa11d4fc-10ca-495b-a9ef-03e0e34333ce_SetDate">
    <vt:lpwstr>2020-03-18T18:14:03.9487141Z</vt:lpwstr>
  </property>
  <property fmtid="{D5CDD505-2E9C-101B-9397-08002B2CF9AE}" pid="6" name="MSIP_Label_fa11d4fc-10ca-495b-a9ef-03e0e34333ce_Name">
    <vt:lpwstr>Internal</vt:lpwstr>
  </property>
  <property fmtid="{D5CDD505-2E9C-101B-9397-08002B2CF9AE}" pid="7" name="MSIP_Label_fa11d4fc-10ca-495b-a9ef-03e0e34333ce_Application">
    <vt:lpwstr>Microsoft Azure Information Protection</vt:lpwstr>
  </property>
  <property fmtid="{D5CDD505-2E9C-101B-9397-08002B2CF9AE}" pid="8" name="MSIP_Label_fa11d4fc-10ca-495b-a9ef-03e0e34333ce_ActionId">
    <vt:lpwstr>51a4df35-5bc0-4359-b20d-99fde05f31d8</vt:lpwstr>
  </property>
  <property fmtid="{D5CDD505-2E9C-101B-9397-08002B2CF9AE}" pid="9" name="MSIP_Label_fa11d4fc-10ca-495b-a9ef-03e0e34333ce_Extended_MSFT_Method">
    <vt:lpwstr>Manual</vt:lpwstr>
  </property>
  <property fmtid="{D5CDD505-2E9C-101B-9397-08002B2CF9AE}" pid="10" name="MSIP_Label_d44a7eb9-e308-4cb8-ad88-b50d70445f3a_Enabled">
    <vt:lpwstr>True</vt:lpwstr>
  </property>
  <property fmtid="{D5CDD505-2E9C-101B-9397-08002B2CF9AE}" pid="11" name="MSIP_Label_d44a7eb9-e308-4cb8-ad88-b50d70445f3a_SiteId">
    <vt:lpwstr>64af2aee-7d6c-49ac-a409-192d3fee73b8</vt:lpwstr>
  </property>
  <property fmtid="{D5CDD505-2E9C-101B-9397-08002B2CF9AE}" pid="12" name="MSIP_Label_d44a7eb9-e308-4cb8-ad88-b50d70445f3a_Owner">
    <vt:lpwstr>A062682@KBC-GROUP.COM</vt:lpwstr>
  </property>
  <property fmtid="{D5CDD505-2E9C-101B-9397-08002B2CF9AE}" pid="13" name="MSIP_Label_d44a7eb9-e308-4cb8-ad88-b50d70445f3a_SetDate">
    <vt:lpwstr>2020-03-18T18:14:03.9487141Z</vt:lpwstr>
  </property>
  <property fmtid="{D5CDD505-2E9C-101B-9397-08002B2CF9AE}" pid="14" name="MSIP_Label_d44a7eb9-e308-4cb8-ad88-b50d70445f3a_Name">
    <vt:lpwstr>Internal - Visual Marking</vt:lpwstr>
  </property>
  <property fmtid="{D5CDD505-2E9C-101B-9397-08002B2CF9AE}" pid="15" name="MSIP_Label_d44a7eb9-e308-4cb8-ad88-b50d70445f3a_Application">
    <vt:lpwstr>Microsoft Azure Information Protection</vt:lpwstr>
  </property>
  <property fmtid="{D5CDD505-2E9C-101B-9397-08002B2CF9AE}" pid="16" name="MSIP_Label_d44a7eb9-e308-4cb8-ad88-b50d70445f3a_ActionId">
    <vt:lpwstr>51a4df35-5bc0-4359-b20d-99fde05f31d8</vt:lpwstr>
  </property>
  <property fmtid="{D5CDD505-2E9C-101B-9397-08002B2CF9AE}" pid="17" name="MSIP_Label_d44a7eb9-e308-4cb8-ad88-b50d70445f3a_Parent">
    <vt:lpwstr>fa11d4fc-10ca-495b-a9ef-03e0e34333ce</vt:lpwstr>
  </property>
  <property fmtid="{D5CDD505-2E9C-101B-9397-08002B2CF9AE}" pid="18" name="MSIP_Label_d44a7eb9-e308-4cb8-ad88-b50d70445f3a_Extended_MSFT_Method">
    <vt:lpwstr>Manual</vt:lpwstr>
  </property>
  <property fmtid="{D5CDD505-2E9C-101B-9397-08002B2CF9AE}" pid="19" name="Sensitivity">
    <vt:lpwstr>Internal Internal - Visual Marking</vt:lpwstr>
  </property>
</Properties>
</file>